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Verdana" w:hAnsi="Verdana"/>
          <w:b/>
          <w:b/>
          <w:bCs/>
          <w:sz w:val="36"/>
          <w:szCs w:val="36"/>
        </w:rPr>
      </w:pPr>
      <w:r>
        <w:rPr>
          <w:rFonts w:ascii="Verdana" w:hAnsi="Verdana"/>
          <w:sz w:val="40"/>
          <w:szCs w:val="40"/>
        </w:rPr>
        <w:t xml:space="preserve">     </w:t>
      </w:r>
      <w:r>
        <w:rPr>
          <w:rFonts w:ascii="Verdana" w:hAnsi="Verdana"/>
          <w:b/>
          <w:bCs/>
          <w:sz w:val="36"/>
          <w:szCs w:val="36"/>
          <w:u w:val="single"/>
        </w:rPr>
        <w:t>September 18, 2022  6:00pm Agenda</w:t>
      </w:r>
    </w:p>
    <w:p>
      <w:pPr>
        <w:pStyle w:val="Normal"/>
        <w:rPr>
          <w:rFonts w:ascii="Verdana" w:hAnsi="Verdana"/>
          <w:sz w:val="40"/>
          <w:szCs w:val="40"/>
          <w:u w:val="single"/>
        </w:rPr>
      </w:pPr>
      <w:r>
        <w:rPr>
          <w:rFonts w:ascii="Verdana" w:hAnsi="Verdana"/>
          <w:sz w:val="40"/>
          <w:szCs w:val="40"/>
          <w:u w:val="single"/>
        </w:rPr>
      </w:r>
    </w:p>
    <w:p>
      <w:pPr>
        <w:pStyle w:val="Normal"/>
        <w:spacing w:lineRule="auto" w:line="360"/>
        <w:rPr>
          <w:rFonts w:ascii="Verdana" w:hAnsi="Verdana"/>
          <w:b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NOTE: This meeting will be held by ZOOM</w:t>
      </w:r>
    </w:p>
    <w:p>
      <w:pPr>
        <w:pStyle w:val="Normal"/>
        <w:spacing w:lineRule="auto" w:line="360"/>
        <w:rPr/>
      </w:pPr>
      <w:r>
        <w:rPr>
          <w:rFonts w:ascii="Verdana" w:hAnsi="Verdana"/>
          <w:b/>
          <w:bCs/>
          <w:sz w:val="32"/>
          <w:szCs w:val="32"/>
        </w:rPr>
        <w:t>Zoom Link</w:t>
      </w:r>
      <w:r>
        <w:rPr>
          <w:rFonts w:ascii="Verdana" w:hAnsi="Verdana"/>
          <w:b/>
          <w:bCs/>
          <w:sz w:val="32"/>
          <w:szCs w:val="32"/>
        </w:rPr>
        <w:t xml:space="preserve"> information will be sent by Sue, our secretary.  Watch for her email!</w:t>
      </w:r>
    </w:p>
    <w:p>
      <w:pPr>
        <w:pStyle w:val="Normal"/>
        <w:rPr>
          <w:rFonts w:ascii="Verdana" w:hAnsi="Verdana"/>
          <w:sz w:val="26"/>
          <w:szCs w:val="26"/>
        </w:rPr>
      </w:pPr>
      <w:r>
        <w:rPr/>
      </w:r>
    </w:p>
    <w:p>
      <w:pPr>
        <w:pStyle w:val="Normal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br/>
      </w:r>
    </w:p>
    <w:p>
      <w:pPr>
        <w:pStyle w:val="Normal"/>
        <w:rPr>
          <w:rFonts w:ascii="Verdana" w:hAnsi="Verdana"/>
          <w:sz w:val="28"/>
          <w:szCs w:val="28"/>
          <w:u w:val="single"/>
        </w:rPr>
      </w:pPr>
      <w:r>
        <w:rPr>
          <w:rFonts w:ascii="Verdana" w:hAnsi="Verdana"/>
          <w:sz w:val="28"/>
          <w:szCs w:val="28"/>
          <w:u w:val="single"/>
        </w:rPr>
      </w:r>
    </w:p>
    <w:p>
      <w:pPr>
        <w:pStyle w:val="Normal"/>
        <w:spacing w:lineRule="auto" w:line="259"/>
        <w:jc w:val="center"/>
        <w:rPr>
          <w:rFonts w:ascii="Verdana" w:hAnsi="Verdana"/>
          <w:b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---===++++===---</w:t>
      </w:r>
    </w:p>
    <w:p>
      <w:pPr>
        <w:pStyle w:val="Normal"/>
        <w:spacing w:lineRule="auto" w:line="259"/>
        <w:rPr>
          <w:rFonts w:ascii="Verdana" w:hAnsi="Verdana"/>
          <w:b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 xml:space="preserve">GROUP REPRESENTATIVES ARE NEEDED!  Just Six Zoom meetings per year (every other month, usually one and a half hours). Each Group determines Group Representative requirements (absteninence, length of time in OA, etc.) or just be a Group member.  More than one person can attend on behalf of a Group, but each Group has only one vote on matters requiring a vote.  It is not enough to just have officers and committee chairs voting. Groups representatives are the lifeblood of Intergroups!!  </w:t>
      </w:r>
    </w:p>
    <w:p>
      <w:pPr>
        <w:pStyle w:val="Normal"/>
        <w:spacing w:lineRule="auto" w:line="259"/>
        <w:rPr>
          <w:rFonts w:ascii="Verdana" w:hAnsi="Verdana"/>
          <w:b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</w:r>
    </w:p>
    <w:p>
      <w:pPr>
        <w:pStyle w:val="Normal"/>
        <w:spacing w:lineRule="auto" w:line="259"/>
        <w:rPr>
          <w:rFonts w:ascii="Verdana" w:hAnsi="Verdana"/>
          <w:b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Meeting Opening:  Serenity Prayer</w:t>
      </w:r>
    </w:p>
    <w:p>
      <w:pPr>
        <w:pStyle w:val="Normal"/>
        <w:spacing w:lineRule="auto" w:line="259"/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*</w:t>
      </w:r>
      <w:r>
        <w:rPr>
          <w:rFonts w:ascii="Verdana" w:hAnsi="Verdana"/>
          <w:i/>
          <w:iCs/>
          <w:sz w:val="26"/>
          <w:szCs w:val="26"/>
        </w:rPr>
        <w:t>Anyone can ask for the Serenity Prayer at any time during the meeting</w:t>
      </w:r>
    </w:p>
    <w:p>
      <w:pPr>
        <w:pStyle w:val="Normal"/>
        <w:spacing w:lineRule="auto" w:line="259"/>
        <w:rPr>
          <w:rFonts w:ascii="Verdana" w:hAnsi="Verdana"/>
          <w:i/>
          <w:i/>
          <w:iCs/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</w:r>
    </w:p>
    <w:p>
      <w:pPr>
        <w:pStyle w:val="ListParagraph"/>
        <w:numPr>
          <w:ilvl w:val="0"/>
          <w:numId w:val="3"/>
        </w:numPr>
        <w:spacing w:lineRule="auto" w:line="259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Introductions/Check-ins/Welcome</w:t>
      </w:r>
    </w:p>
    <w:p>
      <w:pPr>
        <w:pStyle w:val="ListParagraph"/>
        <w:numPr>
          <w:ilvl w:val="0"/>
          <w:numId w:val="3"/>
        </w:numPr>
        <w:spacing w:lineRule="auto" w:line="259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Reading of Concepts of Service 6 and 7 </w:t>
      </w:r>
    </w:p>
    <w:p>
      <w:pPr>
        <w:pStyle w:val="ListParagraph"/>
        <w:numPr>
          <w:ilvl w:val="0"/>
          <w:numId w:val="3"/>
        </w:numPr>
        <w:spacing w:lineRule="auto" w:line="259"/>
        <w:rPr/>
      </w:pPr>
      <w:r>
        <w:rPr>
          <w:rFonts w:ascii="Verdana" w:hAnsi="Verdana"/>
          <w:sz w:val="28"/>
          <w:szCs w:val="28"/>
        </w:rPr>
        <w:t>Approve Minutes (including making any corrections) from July 2022 meeting.</w:t>
      </w:r>
    </w:p>
    <w:p>
      <w:pPr>
        <w:pStyle w:val="Normal"/>
        <w:spacing w:lineRule="auto" w:line="259"/>
        <w:rPr>
          <w:rFonts w:ascii="Verdana" w:hAnsi="Verdana"/>
          <w:b/>
          <w:b/>
          <w:bCs/>
          <w:sz w:val="32"/>
          <w:szCs w:val="32"/>
        </w:rPr>
      </w:pPr>
      <w:r>
        <w:rPr>
          <w:rFonts w:ascii="Verdana" w:hAnsi="Verdana"/>
          <w:b/>
          <w:bCs/>
          <w:sz w:val="32"/>
          <w:szCs w:val="32"/>
        </w:rPr>
        <w:t>Reports</w:t>
      </w:r>
    </w:p>
    <w:p>
      <w:pPr>
        <w:pStyle w:val="Normal"/>
        <w:spacing w:lineRule="auto" w:line="259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8"/>
          <w:szCs w:val="28"/>
        </w:rPr>
        <w:t xml:space="preserve">Treasury and Tradition 7 Reports - Nance as </w:t>
      </w:r>
      <w:r>
        <w:rPr>
          <w:rFonts w:ascii="Verdana" w:hAnsi="Verdana"/>
          <w:i/>
          <w:iCs/>
          <w:sz w:val="28"/>
          <w:szCs w:val="28"/>
        </w:rPr>
        <w:t>temporary</w:t>
      </w:r>
      <w:r>
        <w:rPr>
          <w:rFonts w:ascii="Verdana" w:hAnsi="Verdana"/>
          <w:sz w:val="28"/>
          <w:szCs w:val="28"/>
        </w:rPr>
        <w:t xml:space="preserve"> treasurer. </w:t>
      </w:r>
    </w:p>
    <w:p>
      <w:pPr>
        <w:pStyle w:val="Normal"/>
        <w:spacing w:lineRule="auto" w:line="259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Website report- Joshua</w:t>
      </w:r>
    </w:p>
    <w:p>
      <w:pPr>
        <w:pStyle w:val="Normal"/>
        <w:spacing w:lineRule="auto" w:line="259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Phone report- Katrine</w:t>
      </w:r>
    </w:p>
    <w:p>
      <w:pPr>
        <w:pStyle w:val="Normal"/>
        <w:spacing w:lineRule="auto" w:line="259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59"/>
        <w:rPr>
          <w:rFonts w:ascii="Verdana" w:hAnsi="Verdana"/>
          <w:b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Old Business </w:t>
      </w:r>
    </w:p>
    <w:p>
      <w:pPr>
        <w:pStyle w:val="ListParagraph"/>
        <w:numPr>
          <w:ilvl w:val="0"/>
          <w:numId w:val="5"/>
        </w:numPr>
        <w:spacing w:lineRule="auto" w:line="259"/>
        <w:rPr>
          <w:rFonts w:ascii="Verdana" w:hAnsi="Verdana"/>
          <w:bCs/>
          <w:sz w:val="28"/>
          <w:szCs w:val="28"/>
        </w:rPr>
      </w:pPr>
      <w:r>
        <w:rPr>
          <w:rFonts w:ascii="Verdana" w:hAnsi="Verdana"/>
          <w:bCs/>
          <w:sz w:val="28"/>
          <w:szCs w:val="28"/>
        </w:rPr>
        <w:t xml:space="preserve">Sue has agreed to be GMNI’s representative to the Region 6 Assembly in Fall 2022.  It will be Virtual, on 21-23 October 2022. </w:t>
      </w:r>
      <w:r>
        <w:rPr>
          <w:rFonts w:ascii="Verdana" w:hAnsi="Verdana"/>
          <w:b/>
          <w:sz w:val="28"/>
          <w:szCs w:val="28"/>
        </w:rPr>
        <w:t xml:space="preserve">There is opportunity for at least one other to attend. </w:t>
      </w:r>
      <w:r>
        <w:rPr>
          <w:rFonts w:ascii="Verdana" w:hAnsi="Verdana"/>
          <w:bCs/>
          <w:sz w:val="28"/>
          <w:szCs w:val="28"/>
        </w:rPr>
        <w:t>The registration fee (if any) will be covered by GMNI.</w:t>
      </w:r>
    </w:p>
    <w:p>
      <w:pPr>
        <w:pStyle w:val="ListParagraph"/>
        <w:numPr>
          <w:ilvl w:val="0"/>
          <w:numId w:val="2"/>
        </w:numPr>
        <w:spacing w:lineRule="auto" w:line="259"/>
        <w:rPr/>
      </w:pPr>
      <w:r>
        <w:rPr>
          <w:rFonts w:ascii="Verdana" w:hAnsi="Verdana"/>
          <w:sz w:val="28"/>
          <w:szCs w:val="28"/>
        </w:rPr>
        <w:t xml:space="preserve">Karen G. of Saint Johnsbury and </w:t>
      </w:r>
      <w:r>
        <w:rPr>
          <w:rFonts w:ascii="Verdana" w:hAnsi="Verdana"/>
          <w:sz w:val="28"/>
          <w:szCs w:val="28"/>
        </w:rPr>
        <w:t>N</w:t>
      </w:r>
      <w:r>
        <w:rPr>
          <w:rFonts w:ascii="Verdana" w:hAnsi="Verdana"/>
          <w:sz w:val="28"/>
          <w:szCs w:val="28"/>
        </w:rPr>
        <w:t>ance have completed the forms and provide the necessary financial information to R6 requesting financial support for Karen’s travel to the W</w:t>
      </w:r>
      <w:r>
        <w:rPr>
          <w:rFonts w:ascii="Verdana" w:hAnsi="Verdana"/>
          <w:sz w:val="28"/>
          <w:szCs w:val="28"/>
        </w:rPr>
        <w:t>SB</w:t>
      </w:r>
      <w:r>
        <w:rPr>
          <w:rFonts w:ascii="Verdana" w:hAnsi="Verdana"/>
          <w:sz w:val="28"/>
          <w:szCs w:val="28"/>
        </w:rPr>
        <w:t>C meeting in Albuquerque, NM in April 2023. Delegate to the WSBC meeting in Albuquerque in April 2023. Karen received a response that her application was received, and that a decision will be made after the R6 OA Fall Assembly in September 2022.</w:t>
      </w:r>
    </w:p>
    <w:p>
      <w:pPr>
        <w:pStyle w:val="ListParagraph"/>
        <w:spacing w:lineRule="auto" w:line="259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</w:r>
    </w:p>
    <w:p>
      <w:pPr>
        <w:pStyle w:val="Normal"/>
        <w:spacing w:lineRule="auto" w:line="259"/>
        <w:rPr>
          <w:rFonts w:ascii="Verdana" w:hAnsi="Verdana"/>
          <w:b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NEW BUSINESS</w:t>
      </w:r>
    </w:p>
    <w:p>
      <w:pPr>
        <w:pStyle w:val="Normal"/>
        <w:spacing w:lineRule="auto" w:line="259"/>
        <w:rPr/>
      </w:pPr>
      <w:r>
        <w:rPr>
          <w:rFonts w:ascii="Verdana" w:hAnsi="Verdana"/>
          <w:b/>
          <w:sz w:val="28"/>
          <w:szCs w:val="28"/>
        </w:rPr>
        <w:t xml:space="preserve">ELECTION of </w:t>
      </w:r>
      <w:r>
        <w:rPr>
          <w:rFonts w:ascii="Verdana" w:hAnsi="Verdana"/>
          <w:b/>
          <w:sz w:val="28"/>
          <w:szCs w:val="28"/>
        </w:rPr>
        <w:t>Treasurer</w:t>
      </w:r>
      <w:r>
        <w:rPr>
          <w:rFonts w:ascii="Verdana" w:hAnsi="Verdana"/>
          <w:b/>
          <w:sz w:val="28"/>
          <w:szCs w:val="28"/>
        </w:rPr>
        <w:t>:</w:t>
      </w:r>
    </w:p>
    <w:p>
      <w:pPr>
        <w:pStyle w:val="ListParagraph"/>
        <w:spacing w:lineRule="auto" w:line="259"/>
        <w:rPr>
          <w:rFonts w:ascii="Verdana" w:hAnsi="Verdana" w:cs="Calibri" w:cstheme="minorHAnsi"/>
          <w:sz w:val="28"/>
          <w:szCs w:val="28"/>
        </w:rPr>
      </w:pPr>
      <w:r>
        <w:rPr>
          <w:rFonts w:cs="Calibri" w:ascii="Verdana" w:hAnsi="Verdana" w:cstheme="minorHAnsi"/>
          <w:sz w:val="28"/>
          <w:szCs w:val="28"/>
        </w:rPr>
        <w:t>This requires a vote by all present.</w:t>
      </w:r>
    </w:p>
    <w:p>
      <w:pPr>
        <w:pStyle w:val="Normal"/>
        <w:spacing w:lineRule="auto" w:line="259"/>
        <w:rPr>
          <w:rFonts w:ascii="Verdana" w:hAnsi="Verdana" w:cs="Calibri" w:cstheme="minorHAnsi"/>
          <w:b/>
          <w:b/>
          <w:bCs/>
          <w:sz w:val="28"/>
          <w:szCs w:val="28"/>
        </w:rPr>
      </w:pPr>
      <w:r>
        <w:rPr>
          <w:rFonts w:cs="Calibri" w:ascii="Verdana" w:hAnsi="Verdana" w:cstheme="minorHAnsi"/>
          <w:b/>
          <w:bCs/>
          <w:sz w:val="28"/>
          <w:szCs w:val="28"/>
        </w:rPr>
        <w:t>SELECTION of Meeting List Holder</w:t>
      </w:r>
    </w:p>
    <w:p>
      <w:pPr>
        <w:pStyle w:val="Normal"/>
        <w:spacing w:lineRule="auto" w:line="259"/>
        <w:rPr>
          <w:rFonts w:ascii="Verdana" w:hAnsi="Verdana" w:cs="Calibri" w:cstheme="minorHAnsi"/>
          <w:sz w:val="28"/>
          <w:szCs w:val="28"/>
        </w:rPr>
      </w:pPr>
      <w:r>
        <w:rPr>
          <w:rFonts w:cs="Calibri" w:ascii="Verdana" w:hAnsi="Verdana" w:cstheme="minorHAnsi"/>
          <w:b/>
          <w:bCs/>
          <w:sz w:val="28"/>
          <w:szCs w:val="28"/>
        </w:rPr>
        <w:tab/>
      </w:r>
      <w:r>
        <w:rPr>
          <w:rFonts w:cs="Calibri" w:ascii="Verdana" w:hAnsi="Verdana" w:cstheme="minorHAnsi"/>
          <w:sz w:val="28"/>
          <w:szCs w:val="28"/>
        </w:rPr>
        <w:t>This requires a volunteer, a vote is not required.</w:t>
      </w:r>
    </w:p>
    <w:p>
      <w:pPr>
        <w:pStyle w:val="Normal"/>
        <w:spacing w:lineRule="auto" w:line="259"/>
        <w:rPr>
          <w:rFonts w:ascii="Verdana" w:hAnsi="Verdana" w:cs="Calibri" w:cstheme="minorHAnsi"/>
          <w:sz w:val="28"/>
          <w:szCs w:val="28"/>
        </w:rPr>
      </w:pPr>
      <w:r>
        <w:rPr>
          <w:rFonts w:cs="Calibri" w:ascii="Verdana" w:hAnsi="Verdana" w:cstheme="minorHAnsi"/>
          <w:b/>
          <w:bCs/>
          <w:sz w:val="28"/>
          <w:szCs w:val="28"/>
        </w:rPr>
        <w:t>Budget 2022 Discussion-Reprogramming unused and underused existing funds.</w:t>
      </w:r>
      <w:r>
        <w:rPr>
          <w:rFonts w:cs="Calibri" w:ascii="Verdana" w:hAnsi="Verdana" w:cstheme="minorHAnsi"/>
          <w:sz w:val="28"/>
          <w:szCs w:val="28"/>
        </w:rPr>
        <w:t xml:space="preserve"> This requires a vote by those present.  It is desired for the following reasons:</w:t>
      </w:r>
    </w:p>
    <w:p>
      <w:pPr>
        <w:pStyle w:val="ListParagraph"/>
        <w:numPr>
          <w:ilvl w:val="0"/>
          <w:numId w:val="4"/>
        </w:numPr>
        <w:spacing w:lineRule="auto" w:line="259"/>
        <w:rPr>
          <w:rFonts w:ascii="Verdana" w:hAnsi="Verdana" w:cs="Calibri" w:cstheme="minorHAnsi"/>
          <w:sz w:val="28"/>
          <w:szCs w:val="28"/>
        </w:rPr>
      </w:pPr>
      <w:r>
        <w:rPr>
          <w:rFonts w:cs="Calibri" w:ascii="Verdana" w:hAnsi="Verdana" w:cstheme="minorHAnsi"/>
          <w:sz w:val="28"/>
          <w:szCs w:val="28"/>
        </w:rPr>
        <w:t>To underwrite the $300.00 donation to FreeConferenceCall,</w:t>
      </w:r>
    </w:p>
    <w:p>
      <w:pPr>
        <w:pStyle w:val="ListParagraph"/>
        <w:spacing w:lineRule="auto" w:line="259"/>
        <w:rPr>
          <w:rFonts w:ascii="Verdana" w:hAnsi="Verdana" w:cs="Calibri" w:cstheme="minorHAnsi"/>
          <w:sz w:val="28"/>
          <w:szCs w:val="28"/>
        </w:rPr>
      </w:pPr>
      <w:r>
        <w:rPr>
          <w:rFonts w:cs="Calibri" w:ascii="Verdana" w:hAnsi="Verdana" w:cstheme="minorHAnsi"/>
          <w:sz w:val="28"/>
          <w:szCs w:val="28"/>
        </w:rPr>
        <w:t xml:space="preserve">                       </w:t>
      </w:r>
      <w:r>
        <w:rPr>
          <w:rFonts w:cs="Calibri" w:ascii="Verdana" w:hAnsi="Verdana" w:cstheme="minorHAnsi"/>
          <w:sz w:val="28"/>
          <w:szCs w:val="28"/>
        </w:rPr>
        <w:t>and to</w:t>
      </w:r>
    </w:p>
    <w:p>
      <w:pPr>
        <w:pStyle w:val="ListParagraph"/>
        <w:numPr>
          <w:ilvl w:val="0"/>
          <w:numId w:val="4"/>
        </w:numPr>
        <w:spacing w:lineRule="auto" w:line="259"/>
        <w:rPr>
          <w:rFonts w:ascii="Verdana" w:hAnsi="Verdana" w:cs="Calibri" w:cstheme="minorHAnsi"/>
          <w:sz w:val="28"/>
          <w:szCs w:val="28"/>
        </w:rPr>
      </w:pPr>
      <w:r>
        <w:rPr>
          <w:rFonts w:cs="Calibri" w:ascii="Verdana" w:hAnsi="Verdana" w:cstheme="minorHAnsi"/>
          <w:sz w:val="28"/>
          <w:szCs w:val="28"/>
        </w:rPr>
        <w:t>Cover the increase of expected expenses for our WSBC delegate in April 2023.</w:t>
      </w:r>
    </w:p>
    <w:p>
      <w:pPr>
        <w:pStyle w:val="ListParagraph"/>
        <w:numPr>
          <w:ilvl w:val="0"/>
          <w:numId w:val="4"/>
        </w:numPr>
        <w:spacing w:lineRule="auto" w:line="259"/>
        <w:rPr>
          <w:rFonts w:ascii="Verdana" w:hAnsi="Verdana" w:cs="Calibri" w:cstheme="minorHAnsi"/>
          <w:sz w:val="28"/>
          <w:szCs w:val="28"/>
        </w:rPr>
      </w:pPr>
      <w:r>
        <w:rPr>
          <w:rFonts w:cs="Calibri" w:ascii="Verdana" w:hAnsi="Verdana" w:cstheme="minorHAnsi"/>
          <w:sz w:val="28"/>
          <w:szCs w:val="28"/>
        </w:rPr>
        <w:t>See “</w:t>
      </w:r>
      <w:bookmarkStart w:id="0" w:name="_Hlk110416483"/>
      <w:r>
        <w:rPr>
          <w:rFonts w:cs="Calibri" w:ascii="Verdana" w:hAnsi="Verdana" w:cstheme="minorHAnsi"/>
          <w:sz w:val="28"/>
          <w:szCs w:val="28"/>
        </w:rPr>
        <w:t>Budget Reprogramming Information</w:t>
      </w:r>
      <w:bookmarkEnd w:id="0"/>
      <w:r>
        <w:rPr>
          <w:rFonts w:cs="Calibri" w:ascii="Verdana" w:hAnsi="Verdana" w:cstheme="minorHAnsi"/>
          <w:sz w:val="28"/>
          <w:szCs w:val="28"/>
        </w:rPr>
        <w:t>” attached below.</w:t>
      </w:r>
    </w:p>
    <w:p>
      <w:pPr>
        <w:pStyle w:val="Normal"/>
        <w:spacing w:lineRule="auto" w:line="259"/>
        <w:rPr>
          <w:rFonts w:ascii="Verdana" w:hAnsi="Verdana" w:cs="Calibri" w:cstheme="minorHAnsi"/>
          <w:b/>
          <w:b/>
          <w:bCs/>
          <w:sz w:val="28"/>
          <w:szCs w:val="28"/>
        </w:rPr>
      </w:pPr>
      <w:r>
        <w:rPr>
          <w:rFonts w:cs="Calibri" w:ascii="Verdana" w:hAnsi="Verdana" w:cstheme="minorHAnsi"/>
          <w:b/>
          <w:bCs/>
          <w:sz w:val="28"/>
          <w:szCs w:val="28"/>
        </w:rPr>
        <w:t>2023 Annual Budget Introduction (Nance)</w:t>
      </w:r>
    </w:p>
    <w:p>
      <w:pPr>
        <w:pStyle w:val="ListParagraph"/>
        <w:numPr>
          <w:ilvl w:val="0"/>
          <w:numId w:val="4"/>
        </w:numPr>
        <w:spacing w:lineRule="auto" w:line="259"/>
        <w:rPr>
          <w:rFonts w:ascii="Verdana" w:hAnsi="Verdana"/>
          <w:sz w:val="28"/>
          <w:szCs w:val="28"/>
        </w:rPr>
      </w:pPr>
      <w:r>
        <w:rPr>
          <w:rFonts w:cs="Calibri" w:ascii="Verdana" w:hAnsi="Verdana" w:cstheme="minorHAnsi"/>
          <w:sz w:val="28"/>
          <w:szCs w:val="28"/>
        </w:rPr>
        <w:t>A discussion of the budget for 2023. Input for ideas, changes are desired, and will be incorporated for presentation at the November 2022 meeting. Voting to accept a 2023 budget will be done at the November 2022 meeting following the second presentation of the 2023 budget.</w:t>
      </w:r>
    </w:p>
    <w:p>
      <w:pPr>
        <w:pStyle w:val="ListParagraph"/>
        <w:spacing w:lineRule="auto" w:line="259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</w:t>
      </w:r>
    </w:p>
    <w:p>
      <w:pPr>
        <w:pStyle w:val="Normal"/>
        <w:spacing w:lineRule="auto" w:line="259"/>
        <w:rPr>
          <w:rFonts w:ascii="Verdana" w:hAnsi="Verdana" w:cs="Calibri" w:cstheme="minorHAnsi"/>
          <w:b/>
          <w:b/>
          <w:bCs/>
          <w:sz w:val="32"/>
          <w:szCs w:val="32"/>
        </w:rPr>
      </w:pPr>
      <w:r>
        <w:rPr>
          <w:rFonts w:cs="Calibri" w:ascii="Verdana" w:hAnsi="Verdana" w:cstheme="minorHAnsi"/>
          <w:b/>
          <w:bCs/>
          <w:sz w:val="32"/>
          <w:szCs w:val="32"/>
        </w:rPr>
        <w:t>General Information –</w:t>
      </w:r>
    </w:p>
    <w:p>
      <w:pPr>
        <w:pStyle w:val="ListParagraph"/>
        <w:numPr>
          <w:ilvl w:val="0"/>
          <w:numId w:val="1"/>
        </w:numPr>
        <w:spacing w:lineRule="auto" w:line="259"/>
        <w:rPr/>
      </w:pPr>
      <w:r>
        <w:rPr>
          <w:rFonts w:cs="Arial" w:ascii="Arial" w:hAnsi="Arial"/>
          <w:b/>
          <w:bCs/>
          <w:sz w:val="32"/>
          <w:szCs w:val="32"/>
          <w:u w:val="single"/>
        </w:rPr>
        <w:t>Lifeline</w:t>
      </w:r>
      <w:r>
        <w:rPr>
          <w:rFonts w:cs="Arial" w:ascii="Arial" w:hAnsi="Arial"/>
          <w:sz w:val="32"/>
          <w:szCs w:val="32"/>
        </w:rPr>
        <w:t xml:space="preserve"> Is Returning! It has not launched yet, but submissions are desired.  Go to </w:t>
      </w:r>
      <w:hyperlink r:id="rId2">
        <w:r>
          <w:rPr>
            <w:rStyle w:val="InternetLink"/>
            <w:rFonts w:cs="Arial" w:ascii="Arial" w:hAnsi="Arial"/>
            <w:sz w:val="32"/>
            <w:szCs w:val="32"/>
          </w:rPr>
          <w:t>https://oa.org/lifeline</w:t>
        </w:r>
      </w:hyperlink>
      <w:r>
        <w:rPr>
          <w:rStyle w:val="InternetLink"/>
          <w:rFonts w:cs="Arial" w:ascii="Arial" w:hAnsi="Arial"/>
          <w:sz w:val="32"/>
          <w:szCs w:val="32"/>
          <w:u w:val="none"/>
        </w:rPr>
        <w:t xml:space="preserve"> </w:t>
      </w:r>
      <w:r>
        <w:rPr>
          <w:rStyle w:val="InternetLink"/>
          <w:rFonts w:cs="Arial" w:ascii="Arial" w:hAnsi="Arial"/>
          <w:color w:val="auto"/>
          <w:sz w:val="32"/>
          <w:szCs w:val="32"/>
          <w:u w:val="none"/>
        </w:rPr>
        <w:t>and</w:t>
      </w:r>
      <w:r>
        <w:rPr>
          <w:rStyle w:val="InternetLink"/>
          <w:rFonts w:cs="Arial" w:ascii="Arial" w:hAnsi="Arial"/>
          <w:sz w:val="32"/>
          <w:szCs w:val="32"/>
          <w:u w:val="none"/>
        </w:rPr>
        <w:t xml:space="preserve"> </w:t>
      </w:r>
      <w:r>
        <w:rPr>
          <w:rStyle w:val="InternetLink"/>
          <w:rFonts w:cs="Arial" w:ascii="Arial" w:hAnsi="Arial"/>
          <w:color w:val="auto"/>
          <w:sz w:val="32"/>
          <w:szCs w:val="32"/>
          <w:u w:val="none"/>
        </w:rPr>
        <w:t>there is a form to click on to make a submission.</w:t>
      </w:r>
    </w:p>
    <w:p>
      <w:pPr>
        <w:pStyle w:val="ListParagraph"/>
        <w:spacing w:lineRule="auto" w:line="259"/>
        <w:rPr>
          <w:rFonts w:ascii="Verdana" w:hAnsi="Verdana" w:cs="Calibri" w:cstheme="minorHAnsi"/>
          <w:sz w:val="32"/>
          <w:szCs w:val="32"/>
        </w:rPr>
      </w:pPr>
      <w:r>
        <w:rPr>
          <w:rFonts w:cs="Calibri" w:cstheme="minorHAnsi" w:ascii="Verdana" w:hAnsi="Verdana"/>
          <w:sz w:val="32"/>
          <w:szCs w:val="32"/>
        </w:rPr>
      </w:r>
    </w:p>
    <w:p>
      <w:pPr>
        <w:pStyle w:val="Normal"/>
        <w:spacing w:lineRule="auto" w:line="259"/>
        <w:rPr/>
      </w:pPr>
      <w:r>
        <w:rPr>
          <w:rFonts w:cs="Calibri" w:ascii="Verdana" w:hAnsi="Verdana" w:cstheme="minorHAnsi"/>
          <w:sz w:val="32"/>
          <w:szCs w:val="32"/>
        </w:rPr>
        <w:t xml:space="preserve">If you have something you'd like added to this agenda, please contact Nance at </w:t>
      </w:r>
      <w:hyperlink r:id="rId3">
        <w:r>
          <w:rPr>
            <w:rStyle w:val="InternetLink"/>
            <w:rFonts w:cs="Calibri" w:ascii="Verdana" w:hAnsi="Verdana" w:cstheme="minorHAnsi"/>
            <w:sz w:val="32"/>
            <w:szCs w:val="32"/>
          </w:rPr>
          <w:t>nancewells@hotmail.com</w:t>
        </w:r>
      </w:hyperlink>
      <w:r>
        <w:rPr>
          <w:rFonts w:cs="Calibri" w:ascii="Verdana" w:hAnsi="Verdana" w:cstheme="minorHAnsi"/>
          <w:sz w:val="32"/>
          <w:szCs w:val="32"/>
        </w:rPr>
        <w:t xml:space="preserve"> or call: 802-345-8737. Thank you!</w:t>
      </w:r>
    </w:p>
    <w:p>
      <w:pPr>
        <w:pStyle w:val="Normal"/>
        <w:spacing w:lineRule="auto" w:line="259"/>
        <w:rPr>
          <w:rFonts w:ascii="Verdana" w:hAnsi="Verdana" w:cs="Calibri" w:cstheme="minorHAnsi"/>
          <w:sz w:val="32"/>
          <w:szCs w:val="32"/>
        </w:rPr>
      </w:pPr>
      <w:r>
        <w:rPr/>
        <w:drawing>
          <wp:inline distT="0" distB="0" distL="0" distR="0">
            <wp:extent cx="5943600" cy="8693150"/>
            <wp:effectExtent l="0" t="0" r="0" b="0"/>
            <wp:docPr id="1" name="Pictur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9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59"/>
        <w:rPr>
          <w:rFonts w:ascii="Verdana" w:hAnsi="Verdana" w:cs="Calibri" w:cstheme="minorHAnsi"/>
          <w:sz w:val="32"/>
          <w:szCs w:val="32"/>
        </w:rPr>
      </w:pPr>
      <w:r>
        <w:rPr>
          <w:rFonts w:cs="Calibri" w:cstheme="minorHAnsi" w:ascii="Verdana" w:hAnsi="Verdana"/>
          <w:sz w:val="32"/>
          <w:szCs w:val="32"/>
        </w:rPr>
      </w:r>
    </w:p>
    <w:p>
      <w:pPr>
        <w:pStyle w:val="Normal"/>
        <w:widowControl/>
        <w:overflowPunct w:val="false"/>
        <w:spacing w:lineRule="auto" w:line="259" w:before="0" w:after="160"/>
        <w:rPr/>
      </w:pPr>
      <w:r>
        <w:rPr/>
      </w:r>
    </w:p>
    <w:sectPr>
      <w:type w:val="nextPage"/>
      <w:pgSz w:w="12240" w:h="15840"/>
      <w:pgMar w:left="1440" w:right="1440" w:header="0" w:top="432" w:footer="0" w:bottom="4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compat>
    <w:doNotExpandShiftReturn/>
  </w:compat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overflowPunct w:val="true"/>
      <w:bidi w:val="0"/>
      <w:spacing w:lineRule="auto" w:line="240" w:before="0" w:after="0"/>
      <w:jc w:val="left"/>
    </w:pPr>
    <w:rPr>
      <w:rFonts w:ascii="Cambria" w:hAnsi="Cambria" w:eastAsia="MS Mincho" w:cs="Cambria"/>
      <w:color w:val="auto"/>
      <w:kern w:val="2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ad62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cb310b"/>
    <w:rPr>
      <w:color w:val="605E5C"/>
      <w:shd w:fill="E1DFDD" w:val="clear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ed5217"/>
    <w:rPr>
      <w:rFonts w:ascii="Cambria" w:hAnsi="Cambria" w:eastAsia="MS Mincho" w:cs="Cambria"/>
      <w:kern w:val="2"/>
      <w:sz w:val="24"/>
      <w:szCs w:val="24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ed5217"/>
    <w:rPr>
      <w:rFonts w:ascii="Cambria" w:hAnsi="Cambria" w:eastAsia="MS Mincho" w:cs="Cambria"/>
      <w:kern w:val="2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6d31bb"/>
    <w:rPr>
      <w:color w:val="954F72" w:themeColor="followedHyperlink"/>
      <w:u w:val="single"/>
    </w:rPr>
  </w:style>
  <w:style w:type="character" w:styleId="PlainTextChar" w:customStyle="1">
    <w:name w:val="Plain Text Char"/>
    <w:basedOn w:val="DefaultParagraphFont"/>
    <w:link w:val="PlainText"/>
    <w:uiPriority w:val="99"/>
    <w:semiHidden/>
    <w:qFormat/>
    <w:rsid w:val="008e60b2"/>
    <w:rPr>
      <w:rFonts w:ascii="Verdana" w:hAnsi="Verdana" w:eastAsia="Calibri" w:eastAsiaTheme="minorHAnsi"/>
      <w:sz w:val="24"/>
      <w:szCs w:val="21"/>
    </w:rPr>
  </w:style>
  <w:style w:type="character" w:styleId="ListLabel1">
    <w:name w:val="ListLabel 1"/>
    <w:qFormat/>
    <w:rPr>
      <w:rFonts w:eastAsia="MS Mincho" w:cs="Cambria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rFonts w:cs="Courier New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Courier New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Courier New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Courier New"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Courier New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Courier New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Courier New"/>
    </w:rPr>
  </w:style>
  <w:style w:type="character" w:styleId="ListLabel88">
    <w:name w:val="ListLabel 88"/>
    <w:qFormat/>
    <w:rPr>
      <w:rFonts w:cs="Courier New"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Courier New"/>
    </w:rPr>
  </w:style>
  <w:style w:type="character" w:styleId="ListLabel91">
    <w:name w:val="ListLabel 91"/>
    <w:qFormat/>
    <w:rPr>
      <w:rFonts w:cs="Courier New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Courier New"/>
    </w:rPr>
  </w:style>
  <w:style w:type="character" w:styleId="ListLabel94">
    <w:name w:val="ListLabel 94"/>
    <w:qFormat/>
    <w:rPr>
      <w:rFonts w:cs="Courier New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Courier New"/>
    </w:rPr>
  </w:style>
  <w:style w:type="character" w:styleId="ListLabel97">
    <w:name w:val="ListLabel 97"/>
    <w:qFormat/>
    <w:rPr>
      <w:rFonts w:cs="Courier New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rFonts w:cs="Courier New"/>
    </w:rPr>
  </w:style>
  <w:style w:type="character" w:styleId="ListLabel100">
    <w:name w:val="ListLabel 100"/>
    <w:qFormat/>
    <w:rPr>
      <w:rFonts w:cs="Courier New"/>
    </w:rPr>
  </w:style>
  <w:style w:type="character" w:styleId="ListLabel101">
    <w:name w:val="ListLabel 101"/>
    <w:qFormat/>
    <w:rPr>
      <w:rFonts w:cs="Courier New"/>
    </w:rPr>
  </w:style>
  <w:style w:type="character" w:styleId="ListLabel102">
    <w:name w:val="ListLabel 102"/>
    <w:qFormat/>
    <w:rPr>
      <w:rFonts w:cs="Courier New"/>
    </w:rPr>
  </w:style>
  <w:style w:type="character" w:styleId="ListLabel103">
    <w:name w:val="ListLabel 103"/>
    <w:qFormat/>
    <w:rPr>
      <w:rFonts w:cs="Courier New"/>
    </w:rPr>
  </w:style>
  <w:style w:type="character" w:styleId="ListLabel104">
    <w:name w:val="ListLabel 104"/>
    <w:qFormat/>
    <w:rPr>
      <w:sz w:val="20"/>
    </w:rPr>
  </w:style>
  <w:style w:type="character" w:styleId="ListLabel105">
    <w:name w:val="ListLabel 105"/>
    <w:qFormat/>
    <w:rPr>
      <w:rFonts w:cs="Times New Roman"/>
      <w:sz w:val="20"/>
    </w:rPr>
  </w:style>
  <w:style w:type="character" w:styleId="ListLabel106">
    <w:name w:val="ListLabel 106"/>
    <w:qFormat/>
    <w:rPr>
      <w:sz w:val="20"/>
    </w:rPr>
  </w:style>
  <w:style w:type="character" w:styleId="ListLabel107">
    <w:name w:val="ListLabel 107"/>
    <w:qFormat/>
    <w:rPr>
      <w:sz w:val="20"/>
    </w:rPr>
  </w:style>
  <w:style w:type="character" w:styleId="ListLabel108">
    <w:name w:val="ListLabel 108"/>
    <w:qFormat/>
    <w:rPr>
      <w:sz w:val="20"/>
    </w:rPr>
  </w:style>
  <w:style w:type="character" w:styleId="ListLabel109">
    <w:name w:val="ListLabel 109"/>
    <w:qFormat/>
    <w:rPr>
      <w:sz w:val="20"/>
    </w:rPr>
  </w:style>
  <w:style w:type="character" w:styleId="ListLabel110">
    <w:name w:val="ListLabel 110"/>
    <w:qFormat/>
    <w:rPr>
      <w:sz w:val="20"/>
    </w:rPr>
  </w:style>
  <w:style w:type="character" w:styleId="ListLabel111">
    <w:name w:val="ListLabel 111"/>
    <w:qFormat/>
    <w:rPr>
      <w:sz w:val="20"/>
    </w:rPr>
  </w:style>
  <w:style w:type="character" w:styleId="ListLabel112">
    <w:name w:val="ListLabel 112"/>
    <w:qFormat/>
    <w:rPr>
      <w:sz w:val="20"/>
    </w:rPr>
  </w:style>
  <w:style w:type="character" w:styleId="ListLabel113">
    <w:name w:val="ListLabel 113"/>
    <w:qFormat/>
    <w:rPr>
      <w:sz w:val="20"/>
    </w:rPr>
  </w:style>
  <w:style w:type="character" w:styleId="ListLabel114">
    <w:name w:val="ListLabel 114"/>
    <w:qFormat/>
    <w:rPr>
      <w:rFonts w:cs="Times New Roman"/>
      <w:sz w:val="20"/>
    </w:rPr>
  </w:style>
  <w:style w:type="character" w:styleId="ListLabel115">
    <w:name w:val="ListLabel 115"/>
    <w:qFormat/>
    <w:rPr>
      <w:sz w:val="20"/>
    </w:rPr>
  </w:style>
  <w:style w:type="character" w:styleId="ListLabel116">
    <w:name w:val="ListLabel 116"/>
    <w:qFormat/>
    <w:rPr>
      <w:sz w:val="20"/>
    </w:rPr>
  </w:style>
  <w:style w:type="character" w:styleId="ListLabel117">
    <w:name w:val="ListLabel 117"/>
    <w:qFormat/>
    <w:rPr>
      <w:sz w:val="20"/>
    </w:rPr>
  </w:style>
  <w:style w:type="character" w:styleId="ListLabel118">
    <w:name w:val="ListLabel 118"/>
    <w:qFormat/>
    <w:rPr>
      <w:sz w:val="20"/>
    </w:rPr>
  </w:style>
  <w:style w:type="character" w:styleId="ListLabel119">
    <w:name w:val="ListLabel 119"/>
    <w:qFormat/>
    <w:rPr>
      <w:sz w:val="20"/>
    </w:rPr>
  </w:style>
  <w:style w:type="character" w:styleId="ListLabel120">
    <w:name w:val="ListLabel 120"/>
    <w:qFormat/>
    <w:rPr>
      <w:sz w:val="20"/>
    </w:rPr>
  </w:style>
  <w:style w:type="character" w:styleId="ListLabel121">
    <w:name w:val="ListLabel 121"/>
    <w:qFormat/>
    <w:rPr>
      <w:sz w:val="20"/>
    </w:rPr>
  </w:style>
  <w:style w:type="character" w:styleId="ListLabel122">
    <w:name w:val="ListLabel 122"/>
    <w:qFormat/>
    <w:rPr>
      <w:sz w:val="20"/>
    </w:rPr>
  </w:style>
  <w:style w:type="character" w:styleId="ListLabel123">
    <w:name w:val="ListLabel 123"/>
    <w:qFormat/>
    <w:rPr>
      <w:rFonts w:cs="Times New Roman"/>
      <w:sz w:val="20"/>
    </w:rPr>
  </w:style>
  <w:style w:type="character" w:styleId="ListLabel124">
    <w:name w:val="ListLabel 124"/>
    <w:qFormat/>
    <w:rPr>
      <w:sz w:val="20"/>
    </w:rPr>
  </w:style>
  <w:style w:type="character" w:styleId="ListLabel125">
    <w:name w:val="ListLabel 125"/>
    <w:qFormat/>
    <w:rPr>
      <w:sz w:val="20"/>
    </w:rPr>
  </w:style>
  <w:style w:type="character" w:styleId="ListLabel126">
    <w:name w:val="ListLabel 126"/>
    <w:qFormat/>
    <w:rPr>
      <w:sz w:val="20"/>
    </w:rPr>
  </w:style>
  <w:style w:type="character" w:styleId="ListLabel127">
    <w:name w:val="ListLabel 127"/>
    <w:qFormat/>
    <w:rPr>
      <w:sz w:val="20"/>
    </w:rPr>
  </w:style>
  <w:style w:type="character" w:styleId="ListLabel128">
    <w:name w:val="ListLabel 128"/>
    <w:qFormat/>
    <w:rPr>
      <w:sz w:val="20"/>
    </w:rPr>
  </w:style>
  <w:style w:type="character" w:styleId="ListLabel129">
    <w:name w:val="ListLabel 129"/>
    <w:qFormat/>
    <w:rPr>
      <w:sz w:val="20"/>
    </w:rPr>
  </w:style>
  <w:style w:type="character" w:styleId="ListLabel130">
    <w:name w:val="ListLabel 130"/>
    <w:qFormat/>
    <w:rPr>
      <w:sz w:val="20"/>
    </w:rPr>
  </w:style>
  <w:style w:type="character" w:styleId="ListLabel131">
    <w:name w:val="ListLabel 131"/>
    <w:qFormat/>
    <w:rPr>
      <w:rFonts w:cs="Courier New"/>
    </w:rPr>
  </w:style>
  <w:style w:type="character" w:styleId="ListLabel132">
    <w:name w:val="ListLabel 132"/>
    <w:qFormat/>
    <w:rPr>
      <w:rFonts w:cs="Courier New"/>
    </w:rPr>
  </w:style>
  <w:style w:type="character" w:styleId="ListLabel133">
    <w:name w:val="ListLabel 133"/>
    <w:qFormat/>
    <w:rPr>
      <w:rFonts w:cs="Courier New"/>
    </w:rPr>
  </w:style>
  <w:style w:type="character" w:styleId="ListLabel134">
    <w:name w:val="ListLabel 134"/>
    <w:qFormat/>
    <w:rPr>
      <w:rFonts w:cs="Courier New"/>
    </w:rPr>
  </w:style>
  <w:style w:type="character" w:styleId="ListLabel135">
    <w:name w:val="ListLabel 135"/>
    <w:qFormat/>
    <w:rPr>
      <w:rFonts w:cs="Courier New"/>
    </w:rPr>
  </w:style>
  <w:style w:type="character" w:styleId="ListLabel136">
    <w:name w:val="ListLabel 136"/>
    <w:qFormat/>
    <w:rPr>
      <w:rFonts w:cs="Courier New"/>
    </w:rPr>
  </w:style>
  <w:style w:type="character" w:styleId="ListLabel137">
    <w:name w:val="ListLabel 137"/>
    <w:qFormat/>
    <w:rPr>
      <w:rFonts w:cs="Courier New"/>
    </w:rPr>
  </w:style>
  <w:style w:type="character" w:styleId="ListLabel138">
    <w:name w:val="ListLabel 138"/>
    <w:qFormat/>
    <w:rPr>
      <w:rFonts w:cs="Courier New"/>
    </w:rPr>
  </w:style>
  <w:style w:type="character" w:styleId="ListLabel139">
    <w:name w:val="ListLabel 139"/>
    <w:qFormat/>
    <w:rPr>
      <w:rFonts w:cs="Courier New"/>
    </w:rPr>
  </w:style>
  <w:style w:type="character" w:styleId="ListLabel140">
    <w:name w:val="ListLabel 140"/>
    <w:qFormat/>
    <w:rPr>
      <w:rFonts w:cs="Courier New"/>
    </w:rPr>
  </w:style>
  <w:style w:type="character" w:styleId="ListLabel141">
    <w:name w:val="ListLabel 141"/>
    <w:qFormat/>
    <w:rPr>
      <w:rFonts w:cs="Courier New"/>
    </w:rPr>
  </w:style>
  <w:style w:type="character" w:styleId="ListLabel142">
    <w:name w:val="ListLabel 142"/>
    <w:qFormat/>
    <w:rPr>
      <w:rFonts w:cs="Courier New"/>
    </w:rPr>
  </w:style>
  <w:style w:type="character" w:styleId="ListLabel143">
    <w:name w:val="ListLabel 143"/>
    <w:qFormat/>
    <w:rPr>
      <w:rFonts w:cs="Courier New"/>
    </w:rPr>
  </w:style>
  <w:style w:type="character" w:styleId="ListLabel144">
    <w:name w:val="ListLabel 144"/>
    <w:qFormat/>
    <w:rPr>
      <w:rFonts w:cs="Courier New"/>
    </w:rPr>
  </w:style>
  <w:style w:type="character" w:styleId="ListLabel145">
    <w:name w:val="ListLabel 145"/>
    <w:qFormat/>
    <w:rPr>
      <w:rFonts w:cs="Courier New"/>
    </w:rPr>
  </w:style>
  <w:style w:type="character" w:styleId="ListLabel146">
    <w:name w:val="ListLabel 146"/>
    <w:qFormat/>
    <w:rPr>
      <w:rFonts w:cs="Courier New"/>
    </w:rPr>
  </w:style>
  <w:style w:type="character" w:styleId="ListLabel147">
    <w:name w:val="ListLabel 147"/>
    <w:qFormat/>
    <w:rPr>
      <w:rFonts w:cs="Courier New"/>
    </w:rPr>
  </w:style>
  <w:style w:type="character" w:styleId="ListLabel148">
    <w:name w:val="ListLabel 148"/>
    <w:qFormat/>
    <w:rPr>
      <w:rFonts w:cs="Courier New"/>
    </w:rPr>
  </w:style>
  <w:style w:type="character" w:styleId="ListLabel149">
    <w:name w:val="ListLabel 149"/>
    <w:qFormat/>
    <w:rPr>
      <w:rFonts w:cs="Courier New"/>
    </w:rPr>
  </w:style>
  <w:style w:type="character" w:styleId="ListLabel150">
    <w:name w:val="ListLabel 150"/>
    <w:qFormat/>
    <w:rPr>
      <w:rFonts w:cs="Courier New"/>
    </w:rPr>
  </w:style>
  <w:style w:type="character" w:styleId="ListLabel151">
    <w:name w:val="ListLabel 151"/>
    <w:qFormat/>
    <w:rPr>
      <w:rFonts w:cs="Courier New"/>
    </w:rPr>
  </w:style>
  <w:style w:type="character" w:styleId="ListLabel152">
    <w:name w:val="ListLabel 152"/>
    <w:qFormat/>
    <w:rPr>
      <w:rFonts w:cs="Courier New"/>
    </w:rPr>
  </w:style>
  <w:style w:type="character" w:styleId="ListLabel153">
    <w:name w:val="ListLabel 153"/>
    <w:qFormat/>
    <w:rPr>
      <w:rFonts w:cs="Courier New"/>
    </w:rPr>
  </w:style>
  <w:style w:type="character" w:styleId="ListLabel154">
    <w:name w:val="ListLabel 154"/>
    <w:qFormat/>
    <w:rPr>
      <w:rFonts w:cs="Courier New"/>
    </w:rPr>
  </w:style>
  <w:style w:type="character" w:styleId="ListLabel155">
    <w:name w:val="ListLabel 155"/>
    <w:qFormat/>
    <w:rPr>
      <w:rFonts w:cs="Courier New"/>
    </w:rPr>
  </w:style>
  <w:style w:type="character" w:styleId="ListLabel156">
    <w:name w:val="ListLabel 156"/>
    <w:qFormat/>
    <w:rPr>
      <w:rFonts w:cs="Courier New"/>
    </w:rPr>
  </w:style>
  <w:style w:type="character" w:styleId="ListLabel157">
    <w:name w:val="ListLabel 157"/>
    <w:qFormat/>
    <w:rPr>
      <w:rFonts w:cs="Courier New"/>
    </w:rPr>
  </w:style>
  <w:style w:type="character" w:styleId="ListLabel158">
    <w:name w:val="ListLabel 158"/>
    <w:qFormat/>
    <w:rPr>
      <w:rFonts w:cs="Courier New"/>
    </w:rPr>
  </w:style>
  <w:style w:type="character" w:styleId="ListLabel159">
    <w:name w:val="ListLabel 159"/>
    <w:qFormat/>
    <w:rPr>
      <w:rFonts w:cs="Courier New"/>
    </w:rPr>
  </w:style>
  <w:style w:type="character" w:styleId="ListLabel160">
    <w:name w:val="ListLabel 160"/>
    <w:qFormat/>
    <w:rPr>
      <w:rFonts w:cs="Courier New"/>
    </w:rPr>
  </w:style>
  <w:style w:type="character" w:styleId="ListLabel161">
    <w:name w:val="ListLabel 161"/>
    <w:qFormat/>
    <w:rPr>
      <w:rFonts w:cs="Courier New"/>
    </w:rPr>
  </w:style>
  <w:style w:type="character" w:styleId="ListLabel162">
    <w:name w:val="ListLabel 162"/>
    <w:qFormat/>
    <w:rPr>
      <w:rFonts w:cs="Courier New"/>
    </w:rPr>
  </w:style>
  <w:style w:type="character" w:styleId="ListLabel163">
    <w:name w:val="ListLabel 163"/>
    <w:qFormat/>
    <w:rPr>
      <w:rFonts w:cs="Courier New"/>
    </w:rPr>
  </w:style>
  <w:style w:type="character" w:styleId="ListLabel164">
    <w:name w:val="ListLabel 164"/>
    <w:qFormat/>
    <w:rPr>
      <w:rFonts w:cs="Courier New"/>
    </w:rPr>
  </w:style>
  <w:style w:type="character" w:styleId="ListLabel165">
    <w:name w:val="ListLabel 165"/>
    <w:qFormat/>
    <w:rPr>
      <w:rFonts w:cs="Courier New"/>
    </w:rPr>
  </w:style>
  <w:style w:type="character" w:styleId="ListLabel166">
    <w:name w:val="ListLabel 166"/>
    <w:qFormat/>
    <w:rPr>
      <w:rFonts w:cs="Courier New"/>
    </w:rPr>
  </w:style>
  <w:style w:type="character" w:styleId="ListLabel167">
    <w:name w:val="ListLabel 167"/>
    <w:qFormat/>
    <w:rPr>
      <w:rFonts w:cs="Courier New"/>
    </w:rPr>
  </w:style>
  <w:style w:type="character" w:styleId="ListLabel168">
    <w:name w:val="ListLabel 168"/>
    <w:qFormat/>
    <w:rPr>
      <w:rFonts w:cs="Courier New"/>
    </w:rPr>
  </w:style>
  <w:style w:type="character" w:styleId="ListLabel169">
    <w:name w:val="ListLabel 169"/>
    <w:qFormat/>
    <w:rPr>
      <w:rFonts w:cs="Courier New"/>
    </w:rPr>
  </w:style>
  <w:style w:type="character" w:styleId="ListLabel170">
    <w:name w:val="ListLabel 170"/>
    <w:qFormat/>
    <w:rPr>
      <w:rFonts w:cs="Courier New"/>
    </w:rPr>
  </w:style>
  <w:style w:type="character" w:styleId="ListLabel171">
    <w:name w:val="ListLabel 171"/>
    <w:qFormat/>
    <w:rPr>
      <w:rFonts w:cs="Courier New"/>
    </w:rPr>
  </w:style>
  <w:style w:type="character" w:styleId="ListLabel172">
    <w:name w:val="ListLabel 172"/>
    <w:qFormat/>
    <w:rPr>
      <w:rFonts w:ascii="Arial" w:hAnsi="Arial" w:cs="Arial"/>
      <w:sz w:val="32"/>
      <w:szCs w:val="32"/>
    </w:rPr>
  </w:style>
  <w:style w:type="character" w:styleId="ListLabel173">
    <w:name w:val="ListLabel 173"/>
    <w:qFormat/>
    <w:rPr>
      <w:rFonts w:ascii="Verdana" w:hAnsi="Verdana" w:cs="Calibri" w:cstheme="minorHAnsi"/>
      <w:sz w:val="32"/>
      <w:szCs w:val="3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423aa2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822337"/>
    <w:pPr>
      <w:widowControl/>
      <w:overflowPunct w:val="false"/>
      <w:spacing w:beforeAutospacing="1" w:afterAutospacing="1"/>
    </w:pPr>
    <w:rPr>
      <w:rFonts w:ascii="Times New Roman" w:hAnsi="Times New Roman" w:eastAsia="Times New Roman" w:cs="Times New Roman"/>
      <w:kern w:val="0"/>
    </w:rPr>
  </w:style>
  <w:style w:type="paragraph" w:styleId="Header">
    <w:name w:val="Header"/>
    <w:basedOn w:val="Normal"/>
    <w:link w:val="HeaderChar"/>
    <w:uiPriority w:val="99"/>
    <w:unhideWhenUsed/>
    <w:rsid w:val="00ed5217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ed5217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PlainText">
    <w:name w:val="Plain Text"/>
    <w:basedOn w:val="Normal"/>
    <w:link w:val="PlainTextChar"/>
    <w:uiPriority w:val="99"/>
    <w:semiHidden/>
    <w:unhideWhenUsed/>
    <w:qFormat/>
    <w:rsid w:val="008e60b2"/>
    <w:pPr>
      <w:widowControl/>
      <w:overflowPunct w:val="false"/>
    </w:pPr>
    <w:rPr>
      <w:rFonts w:ascii="Verdana" w:hAnsi="Verdana" w:eastAsia="Calibri" w:cs="" w:cstheme="minorBidi" w:eastAsiaTheme="minorHAnsi"/>
      <w:kern w:val="0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oa.org/lifeline" TargetMode="External"/><Relationship Id="rId3" Type="http://schemas.openxmlformats.org/officeDocument/2006/relationships/hyperlink" Target="mailto:nancewells@hotmail.com" TargetMode="External"/><Relationship Id="rId4" Type="http://schemas.openxmlformats.org/officeDocument/2006/relationships/image" Target="media/image1.wmf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Application>LibreOffice/6.2.8.2$Linux_X86_64 LibreOffice_project/20$Build-2</Application>
  <Pages>3</Pages>
  <Words>463</Words>
  <Characters>2389</Characters>
  <CharactersWithSpaces>2856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2022-08-03T13:45:00Z</dcterms:created>
  <dc:creator>Judith Schwartz</dc:creator>
  <dc:description/>
  <dc:language>en-US</dc:language>
  <cp:lastModifiedBy>Groovix User</cp:lastModifiedBy>
  <cp:lastPrinted>2022-07-17T21:31:00Z</cp:lastPrinted>
  <dcterms:modified xsi:type="dcterms:W3CDTF">2022-09-13T12:53:22Z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