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7EB5B" w14:textId="77777777" w:rsidR="00B83A35" w:rsidRPr="00BA69BD" w:rsidRDefault="00B83A35" w:rsidP="00B83A35">
      <w:pPr>
        <w:rPr>
          <w:b/>
          <w:bCs/>
          <w:sz w:val="28"/>
          <w:szCs w:val="28"/>
        </w:rPr>
      </w:pPr>
      <w:r w:rsidRPr="00BA69BD">
        <w:rPr>
          <w:b/>
          <w:bCs/>
          <w:sz w:val="28"/>
          <w:szCs w:val="28"/>
        </w:rPr>
        <w:t>GMNI meeting 11/20/2024</w:t>
      </w:r>
    </w:p>
    <w:p w14:paraId="6C23950D" w14:textId="77777777" w:rsidR="00B83A35" w:rsidRDefault="00B83A35" w:rsidP="00B83A35">
      <w:r>
        <w:t>Attending Karen G (chair), Judi S (vice chair), Nance (Middlebury), Carrie M (treasurer nominee), Aileen (Colchester), Sue R (Essex Jct), Amy B (treasurer)</w:t>
      </w:r>
    </w:p>
    <w:p w14:paraId="26C4E74C" w14:textId="77777777" w:rsidR="00B83A35" w:rsidRDefault="00B83A35" w:rsidP="00B83A35">
      <w:r>
        <w:t>Minutes from previous GMNI meeting 9/18/2024 accepted without change.</w:t>
      </w:r>
    </w:p>
    <w:p w14:paraId="0C4ACEF4" w14:textId="353777D3" w:rsidR="00262273" w:rsidRPr="00BA69BD" w:rsidRDefault="00262273" w:rsidP="00B83A35">
      <w:pPr>
        <w:rPr>
          <w:b/>
          <w:bCs/>
        </w:rPr>
      </w:pPr>
      <w:r w:rsidRPr="00BA69BD">
        <w:rPr>
          <w:b/>
          <w:bCs/>
        </w:rPr>
        <w:t>REPORT</w:t>
      </w:r>
      <w:r w:rsidR="00A6147F" w:rsidRPr="00BA69BD">
        <w:rPr>
          <w:b/>
          <w:bCs/>
        </w:rPr>
        <w:t>S</w:t>
      </w:r>
    </w:p>
    <w:p w14:paraId="2504B41D" w14:textId="73AD70FB" w:rsidR="00B83A35" w:rsidRDefault="008B15EC" w:rsidP="00B83A35">
      <w:r>
        <w:t xml:space="preserve">* </w:t>
      </w:r>
      <w:r w:rsidR="00D61B83">
        <w:t>Karen reported that the Board met. The OAVermon</w:t>
      </w:r>
      <w:r w:rsidR="00B83A35">
        <w:t xml:space="preserve">t.org meeting list was updated with corrections, which were similarly updated on oa.org. Corrections </w:t>
      </w:r>
      <w:r w:rsidR="00D61B83">
        <w:t>meeting addition</w:t>
      </w:r>
      <w:r w:rsidR="00BB16CE">
        <w:t xml:space="preserve">, start time correction, and </w:t>
      </w:r>
      <w:r w:rsidR="003807E4">
        <w:t>changed category of meeting type at oa.org.</w:t>
      </w:r>
    </w:p>
    <w:p w14:paraId="4F1483D2" w14:textId="0DBEA935" w:rsidR="00B83A35" w:rsidRDefault="002B38F5" w:rsidP="00B83A35">
      <w:r>
        <w:t xml:space="preserve">* </w:t>
      </w:r>
      <w:r w:rsidR="008B15EC">
        <w:t xml:space="preserve">Phone Service Report: </w:t>
      </w:r>
      <w:r w:rsidR="003807E4">
        <w:t>K</w:t>
      </w:r>
      <w:r w:rsidR="00B83A35">
        <w:t xml:space="preserve">atrine H answers the phone and subsequently gives out meeting information. </w:t>
      </w:r>
      <w:r w:rsidR="008B15EC">
        <w:t>She emailed Karen there was n</w:t>
      </w:r>
      <w:r w:rsidR="003807E4">
        <w:t xml:space="preserve">o uptick seen in phone call volume. </w:t>
      </w:r>
      <w:r w:rsidR="008B15EC">
        <w:t xml:space="preserve">Katrine said she was not getting text notifications from Freedom Voice any longer, just emails. </w:t>
      </w:r>
      <w:r w:rsidR="003807E4">
        <w:t xml:space="preserve">Amy </w:t>
      </w:r>
      <w:r w:rsidR="00B83A35">
        <w:t xml:space="preserve">will contact Freedom Voice to </w:t>
      </w:r>
      <w:r w:rsidR="003807E4">
        <w:t>get settings corrected so Katrine will get text notifications again when a voicemail message is left.</w:t>
      </w:r>
    </w:p>
    <w:p w14:paraId="771F779C" w14:textId="7B84CC2A" w:rsidR="00CB49FC" w:rsidRDefault="00735D41" w:rsidP="00B83A35">
      <w:r>
        <w:t>* Karen reported for Joshua that there was no uptick in website hits</w:t>
      </w:r>
      <w:r w:rsidR="006A5995">
        <w:t>.</w:t>
      </w:r>
    </w:p>
    <w:p w14:paraId="54CD2B7C" w14:textId="3099740D" w:rsidR="00B83A35" w:rsidRDefault="00227481" w:rsidP="00A6147F">
      <w:r>
        <w:t xml:space="preserve">* </w:t>
      </w:r>
      <w:r w:rsidR="00B83A35">
        <w:t>Treasurers Report (Amy B): (see report for details)</w:t>
      </w:r>
    </w:p>
    <w:p w14:paraId="5E0A1886" w14:textId="29B6D73B" w:rsidR="00B83A35" w:rsidRDefault="00B83A35" w:rsidP="00EB190D">
      <w:pPr>
        <w:ind w:left="720"/>
      </w:pPr>
      <w:r>
        <w:t>Current balance is $6997.57</w:t>
      </w:r>
    </w:p>
    <w:p w14:paraId="71A655D3" w14:textId="3464D9DB" w:rsidR="00B83A35" w:rsidRDefault="00B83A35" w:rsidP="00262273">
      <w:pPr>
        <w:ind w:left="720"/>
      </w:pPr>
      <w:r>
        <w:t>GMNI's Tax ID is currently invalid, likely a result of failing to fill out a yearly report in some unknown prior year. Amy believes a current Tax ID number isn't required for our operations. Applying for a new Tax ID would mean setting up a new bank account which is felt to be too onerous.</w:t>
      </w:r>
    </w:p>
    <w:p w14:paraId="1537706C" w14:textId="3D81BCDE" w:rsidR="00B83A35" w:rsidRDefault="00B83A35" w:rsidP="00262273">
      <w:pPr>
        <w:ind w:left="720"/>
      </w:pPr>
      <w:r>
        <w:t>World Service published new distribution targets for meeting treasurers as follows:</w:t>
      </w:r>
    </w:p>
    <w:p w14:paraId="0AE0A0F3" w14:textId="77777777" w:rsidR="00B83A35" w:rsidRDefault="00B83A35" w:rsidP="00262273">
      <w:pPr>
        <w:pStyle w:val="NoSpacing"/>
        <w:ind w:left="720"/>
      </w:pPr>
      <w:r>
        <w:tab/>
        <w:t>50% intergroup</w:t>
      </w:r>
    </w:p>
    <w:p w14:paraId="668B4937" w14:textId="77777777" w:rsidR="00B83A35" w:rsidRDefault="00B83A35" w:rsidP="00262273">
      <w:pPr>
        <w:pStyle w:val="NoSpacing"/>
        <w:ind w:left="720"/>
      </w:pPr>
      <w:r>
        <w:tab/>
        <w:t>40% world service</w:t>
      </w:r>
    </w:p>
    <w:p w14:paraId="0884B301" w14:textId="77777777" w:rsidR="00B83A35" w:rsidRDefault="00B83A35" w:rsidP="00262273">
      <w:pPr>
        <w:pStyle w:val="NoSpacing"/>
        <w:ind w:left="720"/>
      </w:pPr>
      <w:r>
        <w:tab/>
        <w:t>10% regional group</w:t>
      </w:r>
    </w:p>
    <w:p w14:paraId="6F5E737E" w14:textId="77777777" w:rsidR="00262273" w:rsidRDefault="00262273" w:rsidP="00262273">
      <w:pPr>
        <w:ind w:left="720"/>
      </w:pPr>
    </w:p>
    <w:p w14:paraId="1C740CE2" w14:textId="4349684E" w:rsidR="00262273" w:rsidRPr="00BA69BD" w:rsidRDefault="00262273" w:rsidP="00262273">
      <w:pPr>
        <w:rPr>
          <w:b/>
          <w:bCs/>
        </w:rPr>
      </w:pPr>
      <w:r w:rsidRPr="00BA69BD">
        <w:rPr>
          <w:b/>
          <w:bCs/>
        </w:rPr>
        <w:t>OLD BUSINESS</w:t>
      </w:r>
    </w:p>
    <w:p w14:paraId="09D32766" w14:textId="11E3E896" w:rsidR="00B83A35" w:rsidRDefault="00B83A35" w:rsidP="00A6147F">
      <w:r>
        <w:t>* Budget: (see report for details)</w:t>
      </w:r>
    </w:p>
    <w:p w14:paraId="049B17B9" w14:textId="2BFCB810" w:rsidR="00B83A35" w:rsidRDefault="00262273" w:rsidP="00A6147F">
      <w:pPr>
        <w:ind w:left="720"/>
      </w:pPr>
      <w:r>
        <w:t>P</w:t>
      </w:r>
      <w:r w:rsidR="00B83A35">
        <w:t>rudent reserve increased from $400 to $1200 to cover all yearly obligations in the event GMNI closes</w:t>
      </w:r>
    </w:p>
    <w:p w14:paraId="4CE9D95E" w14:textId="192E128F" w:rsidR="00B83A35" w:rsidRDefault="00B83A35" w:rsidP="00A6147F">
      <w:pPr>
        <w:ind w:left="720"/>
      </w:pPr>
      <w:r>
        <w:t>T7 income from 2025 estimated at $3,000</w:t>
      </w:r>
      <w:r w:rsidR="00262273">
        <w:t>. Groups should remind members that world service’s recommended 7</w:t>
      </w:r>
      <w:r w:rsidR="00262273" w:rsidRPr="00262273">
        <w:rPr>
          <w:vertAlign w:val="superscript"/>
        </w:rPr>
        <w:t>th</w:t>
      </w:r>
      <w:r w:rsidR="00262273">
        <w:t xml:space="preserve"> Tradition contribution is $5</w:t>
      </w:r>
    </w:p>
    <w:p w14:paraId="4244B7BA" w14:textId="29D1DF55" w:rsidR="00B83A35" w:rsidRDefault="00B83A35" w:rsidP="00262273">
      <w:pPr>
        <w:ind w:left="720"/>
      </w:pPr>
      <w:r>
        <w:t xml:space="preserve">Judi moved to accept </w:t>
      </w:r>
      <w:r w:rsidR="001F45BE">
        <w:t>the proposed 2025 budget</w:t>
      </w:r>
      <w:r>
        <w:t>; Nance seconded; unanimously passed</w:t>
      </w:r>
    </w:p>
    <w:p w14:paraId="26A603F0" w14:textId="59D33946" w:rsidR="00B83A35" w:rsidRDefault="001F45BE" w:rsidP="00B83A35">
      <w:r>
        <w:t xml:space="preserve">* </w:t>
      </w:r>
      <w:r w:rsidR="00B83A35">
        <w:t>Electronic Payments</w:t>
      </w:r>
      <w:r>
        <w:t xml:space="preserve"> - </w:t>
      </w:r>
      <w:r w:rsidR="00B83A35">
        <w:t xml:space="preserve">Amy &amp; Joshua have tried to add a PayPal button to our website to facilitate T7 donations. Roadblocks to this effort included </w:t>
      </w:r>
      <w:r w:rsidR="009D4F26">
        <w:t xml:space="preserve">requirement of </w:t>
      </w:r>
      <w:r w:rsidR="00B83A35">
        <w:t>a social</w:t>
      </w:r>
      <w:r w:rsidR="009D4F26">
        <w:t xml:space="preserve"> </w:t>
      </w:r>
      <w:r w:rsidR="00B83A35">
        <w:t>media account and recently the need for a valid Tax ID number. GMNI is officially abandoning this effort.</w:t>
      </w:r>
    </w:p>
    <w:p w14:paraId="49F1DCC9" w14:textId="77777777" w:rsidR="00B83A35" w:rsidRDefault="00B83A35" w:rsidP="00B83A35"/>
    <w:p w14:paraId="1D4F5C11" w14:textId="59192845" w:rsidR="00B83A35" w:rsidRDefault="00CB554B" w:rsidP="00B83A35">
      <w:r>
        <w:t xml:space="preserve">* </w:t>
      </w:r>
      <w:r w:rsidR="00B83A35">
        <w:t xml:space="preserve">PIPO </w:t>
      </w:r>
      <w:r>
        <w:t>Campaign</w:t>
      </w:r>
    </w:p>
    <w:p w14:paraId="088BB386" w14:textId="77DED694" w:rsidR="00B83A35" w:rsidRDefault="00CB554B" w:rsidP="00636A5C">
      <w:r>
        <w:t xml:space="preserve">Amy reported that </w:t>
      </w:r>
      <w:r w:rsidR="00B83A35">
        <w:t xml:space="preserve">GMNI received an R6 </w:t>
      </w:r>
      <w:r w:rsidR="00130AAD">
        <w:t xml:space="preserve">PIPO </w:t>
      </w:r>
      <w:r w:rsidR="00B83A35">
        <w:t xml:space="preserve">blitz grant of $424 for publicity, </w:t>
      </w:r>
      <w:r w:rsidR="008F5A64">
        <w:t xml:space="preserve">to use with our budgeted </w:t>
      </w:r>
      <w:r w:rsidR="00B83A35">
        <w:t xml:space="preserve">$200 from GMNI. </w:t>
      </w:r>
      <w:r w:rsidR="00624C9A">
        <w:t>She arranged for</w:t>
      </w:r>
      <w:r w:rsidR="00675E0E">
        <w:t xml:space="preserve"> </w:t>
      </w:r>
      <w:r w:rsidR="00624C9A">
        <w:t>free “Calendar” listings in</w:t>
      </w:r>
      <w:r w:rsidR="007448D3">
        <w:t xml:space="preserve"> multiple local newspapers including</w:t>
      </w:r>
      <w:r w:rsidR="00624C9A">
        <w:t xml:space="preserve"> </w:t>
      </w:r>
      <w:r w:rsidR="00BA7669">
        <w:t>Seven Days</w:t>
      </w:r>
      <w:r w:rsidR="00E53536">
        <w:t xml:space="preserve">, Addison Independent, and papers in Manchester, Bennington, and Brattleboro. </w:t>
      </w:r>
      <w:r w:rsidR="00A6338D">
        <w:t xml:space="preserve">This extends where information is being published with GMNI phone and website offerings. </w:t>
      </w:r>
      <w:r w:rsidR="005B02FE">
        <w:t>Drawing attention to the 5 in</w:t>
      </w:r>
      <w:r w:rsidR="00175D9A">
        <w:t>-person meetings is important.</w:t>
      </w:r>
      <w:r w:rsidR="00497B06">
        <w:t xml:space="preserve"> Amy proposed </w:t>
      </w:r>
      <w:r w:rsidR="001C37C7">
        <w:t xml:space="preserve">using the money to </w:t>
      </w:r>
      <w:r w:rsidR="00497B06">
        <w:t>plac</w:t>
      </w:r>
      <w:r w:rsidR="001C37C7">
        <w:t>e</w:t>
      </w:r>
      <w:r w:rsidR="00497B06">
        <w:t xml:space="preserve"> ads in the Services sections of the Brattleboro Reformer, Bennington Banner</w:t>
      </w:r>
      <w:r w:rsidR="005B02FE">
        <w:t>, and</w:t>
      </w:r>
      <w:r w:rsidR="00497B06">
        <w:t xml:space="preserve"> Manchester Journal towards that end</w:t>
      </w:r>
      <w:r w:rsidR="00175D9A">
        <w:t xml:space="preserve">. She also </w:t>
      </w:r>
      <w:r w:rsidR="00636A5C">
        <w:t>shared rates for the Rutland Herald.</w:t>
      </w:r>
      <w:r w:rsidR="00161F3D">
        <w:t xml:space="preserve"> </w:t>
      </w:r>
      <w:r w:rsidR="00592166">
        <w:t xml:space="preserve">Sue suggested the Milton </w:t>
      </w:r>
      <w:r w:rsidR="00316045">
        <w:t xml:space="preserve">paper as well. </w:t>
      </w:r>
      <w:r w:rsidR="00354340">
        <w:t xml:space="preserve">Nance noted that </w:t>
      </w:r>
      <w:r w:rsidR="00354340">
        <w:t>5 years ago GMNI spent considerable funds advertising in Front Porch Forum.  Subsequent surveys found no</w:t>
      </w:r>
      <w:r w:rsidR="00354340">
        <w:t xml:space="preserve"> </w:t>
      </w:r>
      <w:r w:rsidR="00354340">
        <w:t xml:space="preserve">one </w:t>
      </w:r>
      <w:r w:rsidR="00354340">
        <w:t>new</w:t>
      </w:r>
      <w:r w:rsidR="00354340">
        <w:t xml:space="preserve"> came to meetings as a result of this campaign. However</w:t>
      </w:r>
      <w:r w:rsidR="00354340">
        <w:t>,</w:t>
      </w:r>
      <w:r w:rsidR="00354340">
        <w:t xml:space="preserve"> it</w:t>
      </w:r>
      <w:r w:rsidR="00354340">
        <w:t xml:space="preserve"> was</w:t>
      </w:r>
      <w:r w:rsidR="00354340">
        <w:t xml:space="preserve"> believed that the campaign planted seeds.</w:t>
      </w:r>
      <w:r w:rsidR="00354340">
        <w:t xml:space="preserve"> So </w:t>
      </w:r>
      <w:r w:rsidR="00316045">
        <w:t xml:space="preserve">Amy will </w:t>
      </w:r>
      <w:r w:rsidR="00161F3D">
        <w:t>calculate the cost</w:t>
      </w:r>
      <w:r w:rsidR="00316045">
        <w:t>s</w:t>
      </w:r>
      <w:r w:rsidR="00161F3D">
        <w:t xml:space="preserve"> and follow up on these </w:t>
      </w:r>
      <w:r w:rsidR="00354340">
        <w:t xml:space="preserve">newspaper ad </w:t>
      </w:r>
      <w:r w:rsidR="00161F3D">
        <w:t xml:space="preserve">expenditures to utilize the grant by the end of the year. </w:t>
      </w:r>
      <w:r w:rsidR="00D03AD6">
        <w:t>The group thanked Amy for her efforts on this project.</w:t>
      </w:r>
    </w:p>
    <w:p w14:paraId="72203A65" w14:textId="77777777" w:rsidR="00B83A35" w:rsidRDefault="00B83A35" w:rsidP="00B83A35"/>
    <w:p w14:paraId="596D17AC" w14:textId="362B9DD7" w:rsidR="00B83A35" w:rsidRPr="00BA69BD" w:rsidRDefault="006E424B" w:rsidP="00B83A35">
      <w:pPr>
        <w:rPr>
          <w:b/>
          <w:bCs/>
        </w:rPr>
      </w:pPr>
      <w:r w:rsidRPr="00BA69BD">
        <w:rPr>
          <w:b/>
          <w:bCs/>
        </w:rPr>
        <w:t>NEW BUSINESS</w:t>
      </w:r>
    </w:p>
    <w:p w14:paraId="0428D6F4" w14:textId="4E7C8709" w:rsidR="00B83A35" w:rsidRDefault="006E424B" w:rsidP="00B83A35">
      <w:r>
        <w:t xml:space="preserve">* </w:t>
      </w:r>
      <w:r w:rsidR="00B83A35">
        <w:t>Treasurer</w:t>
      </w:r>
      <w:r>
        <w:t xml:space="preserve"> -</w:t>
      </w:r>
      <w:r w:rsidR="00B83A35">
        <w:t xml:space="preserve"> Amy's term as Treasurer </w:t>
      </w:r>
      <w:r>
        <w:t xml:space="preserve">technically </w:t>
      </w:r>
      <w:r w:rsidR="00B83A35">
        <w:t xml:space="preserve">ended in September 2024. Carrie </w:t>
      </w:r>
      <w:r>
        <w:t>M</w:t>
      </w:r>
      <w:r w:rsidR="00B83A35">
        <w:t xml:space="preserve"> was nominated as our new Treasurer. Acceptance was unanimous. Her term will start in January; she will work with Amy to recieve our "books".</w:t>
      </w:r>
      <w:r w:rsidR="00881308">
        <w:t xml:space="preserve"> Amy, Karen, and Carrie will meet in Johnson after the </w:t>
      </w:r>
      <w:r w:rsidR="00724EC2">
        <w:t>1</w:t>
      </w:r>
      <w:r w:rsidR="00724EC2" w:rsidRPr="00724EC2">
        <w:rPr>
          <w:vertAlign w:val="superscript"/>
        </w:rPr>
        <w:t>st</w:t>
      </w:r>
      <w:r w:rsidR="00724EC2">
        <w:t xml:space="preserve"> of the year to </w:t>
      </w:r>
      <w:r w:rsidR="00C432F6">
        <w:t xml:space="preserve">complete </w:t>
      </w:r>
      <w:r w:rsidR="00724EC2">
        <w:t>the necessary changes on our account</w:t>
      </w:r>
      <w:r w:rsidR="00C432F6">
        <w:t xml:space="preserve"> with Community Bank.</w:t>
      </w:r>
    </w:p>
    <w:p w14:paraId="23EB7F56" w14:textId="5C66E47B" w:rsidR="00B83A35" w:rsidRDefault="00B83A35" w:rsidP="00B83A35">
      <w:r>
        <w:t xml:space="preserve">* New </w:t>
      </w:r>
      <w:r w:rsidR="006C78C0">
        <w:t xml:space="preserve">In-Person </w:t>
      </w:r>
      <w:r w:rsidR="006C78C0">
        <w:t>Meeting</w:t>
      </w:r>
      <w:r w:rsidR="006C78C0">
        <w:t xml:space="preserve"> in </w:t>
      </w:r>
      <w:r>
        <w:t>Essex J</w:t>
      </w:r>
      <w:r w:rsidR="00C432F6">
        <w:t>unction</w:t>
      </w:r>
      <w:r>
        <w:t xml:space="preserve"> </w:t>
      </w:r>
      <w:r w:rsidR="00616102">
        <w:t>– There is a new in</w:t>
      </w:r>
      <w:r w:rsidR="006C78C0">
        <w:t>-</w:t>
      </w:r>
      <w:r w:rsidR="00616102">
        <w:t xml:space="preserve">person meeting starting Dec 5 at 6:30pm in Essex Junction. Sue R is their rep. </w:t>
      </w:r>
      <w:r>
        <w:t xml:space="preserve">GMNI budgeted $150 in 2024 budget to support up to 2 new meetings. </w:t>
      </w:r>
      <w:r w:rsidR="00616102">
        <w:t>Sue will reach out to Amy for reimbursement on some of her start</w:t>
      </w:r>
      <w:r w:rsidR="006C78C0">
        <w:t>-</w:t>
      </w:r>
      <w:r w:rsidR="00616102">
        <w:t xml:space="preserve">up expenses. Judi has literature from in-person meetings that closed. If Sue wants any of it, Judi will happily pass it along. </w:t>
      </w:r>
    </w:p>
    <w:p w14:paraId="15F384E2" w14:textId="258C3ECB" w:rsidR="00B83A35" w:rsidRDefault="00B83A35" w:rsidP="00B83A35">
      <w:r>
        <w:t xml:space="preserve">* </w:t>
      </w:r>
      <w:r w:rsidR="009A5B5C">
        <w:t>Other M</w:t>
      </w:r>
      <w:r>
        <w:t xml:space="preserve">eeting </w:t>
      </w:r>
      <w:r w:rsidR="009A5B5C">
        <w:t>I</w:t>
      </w:r>
      <w:r>
        <w:t>nfo</w:t>
      </w:r>
    </w:p>
    <w:p w14:paraId="66C41EB8" w14:textId="39D3A358" w:rsidR="00B83A35" w:rsidRDefault="00B83A35" w:rsidP="00753D7A">
      <w:pPr>
        <w:ind w:left="720"/>
      </w:pPr>
      <w:r>
        <w:t>Karen recommended a newcomers meeting hosted by the Western Mass intergroup (oawmass.org) on Tues @6</w:t>
      </w:r>
      <w:r w:rsidR="00AB4A92">
        <w:t>:</w:t>
      </w:r>
      <w:r>
        <w:t>30pm as an excellent newcome</w:t>
      </w:r>
      <w:r w:rsidR="00753D7A">
        <w:t>r</w:t>
      </w:r>
      <w:r>
        <w:t xml:space="preserve"> resource, including access to temporary sponsors for the first 12 days</w:t>
      </w:r>
      <w:r w:rsidR="00753D7A">
        <w:t xml:space="preserve"> of OA</w:t>
      </w:r>
      <w:r>
        <w:t>.</w:t>
      </w:r>
    </w:p>
    <w:p w14:paraId="568F6345" w14:textId="5FC4DE2F" w:rsidR="00B83A35" w:rsidRDefault="00B83A35" w:rsidP="00753D7A">
      <w:pPr>
        <w:ind w:left="720"/>
      </w:pPr>
      <w:r>
        <w:t>Aileen pointed out that GMNI's list of nearby intergroups is missing the Westchester United intergroup which also has a sponsor bank as well as a speaker's bureau.</w:t>
      </w:r>
    </w:p>
    <w:p w14:paraId="55E02A14" w14:textId="1C204A4D" w:rsidR="00B83A35" w:rsidRPr="00BA69BD" w:rsidRDefault="00753D7A" w:rsidP="00B83A35">
      <w:pPr>
        <w:rPr>
          <w:b/>
          <w:bCs/>
        </w:rPr>
      </w:pPr>
      <w:r w:rsidRPr="00BA69BD">
        <w:rPr>
          <w:b/>
          <w:bCs/>
        </w:rPr>
        <w:t>ANNOUNCEMENTS</w:t>
      </w:r>
    </w:p>
    <w:p w14:paraId="13BB1D35" w14:textId="77777777" w:rsidR="00B83A35" w:rsidRDefault="00B83A35" w:rsidP="00B83A35">
      <w:r>
        <w:t>* The Region 6 April assembly will be virtual. Check the events calendar on R6 website (https://oaregion6.org).</w:t>
      </w:r>
    </w:p>
    <w:p w14:paraId="46985903" w14:textId="77777777" w:rsidR="00B83A35" w:rsidRDefault="00B83A35" w:rsidP="00B83A35">
      <w:r>
        <w:t>* Next GMNI meeting is January 15, 2025</w:t>
      </w:r>
    </w:p>
    <w:p w14:paraId="3B436A7A" w14:textId="77777777" w:rsidR="00BA69BD" w:rsidRDefault="00BA69BD" w:rsidP="00B83A35"/>
    <w:p w14:paraId="784B02CE" w14:textId="265FE6CD" w:rsidR="00BA69BD" w:rsidRDefault="00FF0E2A" w:rsidP="00B83A35">
      <w:r>
        <w:t>Respectfully submitted,</w:t>
      </w:r>
    </w:p>
    <w:p w14:paraId="64F40F3F" w14:textId="028F608D" w:rsidR="00BA69BD" w:rsidRPr="00130AAD" w:rsidRDefault="00BA69BD" w:rsidP="00B83A35">
      <w:pPr>
        <w:rPr>
          <w:i/>
          <w:iCs/>
        </w:rPr>
      </w:pPr>
      <w:r w:rsidRPr="00130AAD">
        <w:rPr>
          <w:i/>
          <w:iCs/>
        </w:rPr>
        <w:t>Judi S, Vice-Chair</w:t>
      </w:r>
    </w:p>
    <w:sectPr w:rsidR="00BA69BD" w:rsidRPr="00130AAD" w:rsidSect="00FC6BFA">
      <w:type w:val="continuous"/>
      <w:pgSz w:w="12240" w:h="15840" w:code="1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A35"/>
    <w:rsid w:val="00130AAD"/>
    <w:rsid w:val="00161F3D"/>
    <w:rsid w:val="00163C5C"/>
    <w:rsid w:val="00175D9A"/>
    <w:rsid w:val="00176A38"/>
    <w:rsid w:val="001C37C7"/>
    <w:rsid w:val="001F45BE"/>
    <w:rsid w:val="00227481"/>
    <w:rsid w:val="00262273"/>
    <w:rsid w:val="002B38F5"/>
    <w:rsid w:val="002E486C"/>
    <w:rsid w:val="003034BB"/>
    <w:rsid w:val="00316045"/>
    <w:rsid w:val="00354340"/>
    <w:rsid w:val="003807E4"/>
    <w:rsid w:val="00497B06"/>
    <w:rsid w:val="00592166"/>
    <w:rsid w:val="005B02FE"/>
    <w:rsid w:val="005E6614"/>
    <w:rsid w:val="00616102"/>
    <w:rsid w:val="00624C9A"/>
    <w:rsid w:val="00636A5C"/>
    <w:rsid w:val="00675E0E"/>
    <w:rsid w:val="006A4BDD"/>
    <w:rsid w:val="006A5995"/>
    <w:rsid w:val="006C78C0"/>
    <w:rsid w:val="006E424B"/>
    <w:rsid w:val="00724EC2"/>
    <w:rsid w:val="00735D41"/>
    <w:rsid w:val="007448D3"/>
    <w:rsid w:val="00753D7A"/>
    <w:rsid w:val="008438A8"/>
    <w:rsid w:val="00881308"/>
    <w:rsid w:val="008B15EC"/>
    <w:rsid w:val="008F5A64"/>
    <w:rsid w:val="009A5B5C"/>
    <w:rsid w:val="009D4F26"/>
    <w:rsid w:val="00A6147F"/>
    <w:rsid w:val="00A6338D"/>
    <w:rsid w:val="00AB4A92"/>
    <w:rsid w:val="00B83A35"/>
    <w:rsid w:val="00BA69BD"/>
    <w:rsid w:val="00BA7669"/>
    <w:rsid w:val="00BB16CE"/>
    <w:rsid w:val="00C432F6"/>
    <w:rsid w:val="00CB49FC"/>
    <w:rsid w:val="00CB554B"/>
    <w:rsid w:val="00D03AD6"/>
    <w:rsid w:val="00D61B83"/>
    <w:rsid w:val="00E035FF"/>
    <w:rsid w:val="00E53536"/>
    <w:rsid w:val="00E72EFD"/>
    <w:rsid w:val="00EB190D"/>
    <w:rsid w:val="00F02C54"/>
    <w:rsid w:val="00FC6BFA"/>
    <w:rsid w:val="00FF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8E074"/>
  <w15:chartTrackingRefBased/>
  <w15:docId w15:val="{14625FEC-B032-4348-B959-D3D55361F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22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Goetz</dc:creator>
  <cp:keywords/>
  <dc:description/>
  <cp:lastModifiedBy>Karen Goetz</cp:lastModifiedBy>
  <cp:revision>50</cp:revision>
  <dcterms:created xsi:type="dcterms:W3CDTF">2024-12-03T17:15:00Z</dcterms:created>
  <dcterms:modified xsi:type="dcterms:W3CDTF">2024-12-03T18:09:00Z</dcterms:modified>
</cp:coreProperties>
</file>