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D641D" w14:textId="6F6EBA49" w:rsidR="00DA63B5" w:rsidRPr="005E2F4E" w:rsidRDefault="00DA63B5" w:rsidP="00DA63B5">
      <w:pPr>
        <w:shd w:val="clear" w:color="auto" w:fill="FFFFFF"/>
        <w:spacing w:line="235" w:lineRule="atLeast"/>
        <w:rPr>
          <w:rFonts w:ascii="Calibri" w:eastAsia="Times New Roman" w:hAnsi="Calibri" w:cs="Calibri"/>
          <w:b/>
          <w:bCs/>
          <w:color w:val="222222"/>
          <w:kern w:val="0"/>
          <w:sz w:val="28"/>
          <w:szCs w:val="28"/>
          <w14:ligatures w14:val="none"/>
        </w:rPr>
      </w:pPr>
      <w:r w:rsidRPr="005E2F4E">
        <w:rPr>
          <w:rFonts w:ascii="Calibri" w:eastAsia="Times New Roman" w:hAnsi="Calibri" w:cs="Calibri"/>
          <w:b/>
          <w:bCs/>
          <w:color w:val="222222"/>
          <w:kern w:val="0"/>
          <w:sz w:val="28"/>
          <w:szCs w:val="28"/>
          <w14:ligatures w14:val="none"/>
        </w:rPr>
        <w:t xml:space="preserve">GMNI Meeting </w:t>
      </w:r>
      <w:r w:rsidR="00203206">
        <w:rPr>
          <w:rFonts w:ascii="Calibri" w:eastAsia="Times New Roman" w:hAnsi="Calibri" w:cs="Calibri"/>
          <w:b/>
          <w:bCs/>
          <w:color w:val="222222"/>
          <w:kern w:val="0"/>
          <w:sz w:val="28"/>
          <w:szCs w:val="28"/>
          <w14:ligatures w14:val="none"/>
        </w:rPr>
        <w:t>5/1</w:t>
      </w:r>
      <w:r w:rsidR="007145E3">
        <w:rPr>
          <w:rFonts w:ascii="Calibri" w:eastAsia="Times New Roman" w:hAnsi="Calibri" w:cs="Calibri"/>
          <w:b/>
          <w:bCs/>
          <w:color w:val="222222"/>
          <w:kern w:val="0"/>
          <w:sz w:val="28"/>
          <w:szCs w:val="28"/>
          <w14:ligatures w14:val="none"/>
        </w:rPr>
        <w:t>6</w:t>
      </w:r>
      <w:r w:rsidRPr="005E2F4E">
        <w:rPr>
          <w:rFonts w:ascii="Calibri" w:eastAsia="Times New Roman" w:hAnsi="Calibri" w:cs="Calibri"/>
          <w:b/>
          <w:bCs/>
          <w:color w:val="222222"/>
          <w:kern w:val="0"/>
          <w:sz w:val="28"/>
          <w:szCs w:val="28"/>
          <w14:ligatures w14:val="none"/>
        </w:rPr>
        <w:t>/2024</w:t>
      </w:r>
    </w:p>
    <w:p w14:paraId="49E695BC" w14:textId="5305FEC5" w:rsidR="00DA63B5" w:rsidRPr="008756FF" w:rsidRDefault="00DA63B5" w:rsidP="00DA63B5">
      <w:pPr>
        <w:shd w:val="clear" w:color="auto" w:fill="FFFFFF"/>
        <w:spacing w:line="235" w:lineRule="atLeast"/>
        <w:rPr>
          <w:rFonts w:ascii="Calibri" w:eastAsia="Times New Roman" w:hAnsi="Calibri" w:cs="Calibri"/>
          <w:b/>
          <w:bCs/>
          <w:i/>
          <w:iCs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b/>
          <w:bCs/>
          <w:i/>
          <w:iCs/>
          <w:color w:val="222222"/>
          <w:kern w:val="0"/>
          <w:sz w:val="24"/>
          <w:szCs w:val="24"/>
          <w14:ligatures w14:val="none"/>
        </w:rPr>
        <w:t>Attended by Karen G, Judi S</w:t>
      </w:r>
      <w:r w:rsidR="00203206" w:rsidRPr="008756FF">
        <w:rPr>
          <w:rFonts w:ascii="Calibri" w:eastAsia="Times New Roman" w:hAnsi="Calibri" w:cs="Calibri"/>
          <w:b/>
          <w:bCs/>
          <w:i/>
          <w:iCs/>
          <w:color w:val="222222"/>
          <w:kern w:val="0"/>
          <w:sz w:val="24"/>
          <w:szCs w:val="24"/>
          <w14:ligatures w14:val="none"/>
        </w:rPr>
        <w:t xml:space="preserve">, </w:t>
      </w:r>
      <w:r w:rsidRPr="008756FF">
        <w:rPr>
          <w:rFonts w:ascii="Calibri" w:eastAsia="Times New Roman" w:hAnsi="Calibri" w:cs="Calibri"/>
          <w:b/>
          <w:bCs/>
          <w:i/>
          <w:iCs/>
          <w:color w:val="222222"/>
          <w:kern w:val="0"/>
          <w:sz w:val="24"/>
          <w:szCs w:val="24"/>
          <w14:ligatures w14:val="none"/>
        </w:rPr>
        <w:t>Ramona A</w:t>
      </w:r>
      <w:r w:rsidR="00203206" w:rsidRPr="008756FF">
        <w:rPr>
          <w:rFonts w:ascii="Calibri" w:eastAsia="Times New Roman" w:hAnsi="Calibri" w:cs="Calibri"/>
          <w:b/>
          <w:bCs/>
          <w:i/>
          <w:iCs/>
          <w:color w:val="222222"/>
          <w:kern w:val="0"/>
          <w:sz w:val="24"/>
          <w:szCs w:val="24"/>
          <w14:ligatures w14:val="none"/>
        </w:rPr>
        <w:t>, Amy B</w:t>
      </w:r>
    </w:p>
    <w:p w14:paraId="2E0B2809" w14:textId="77777777" w:rsidR="00DA63B5" w:rsidRPr="008756FF" w:rsidRDefault="00DA63B5" w:rsidP="00DA63B5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 </w:t>
      </w:r>
    </w:p>
    <w:p w14:paraId="7D0BB9D5" w14:textId="6DAB9119" w:rsidR="00DA63B5" w:rsidRPr="008756FF" w:rsidRDefault="000B1893" w:rsidP="00DA63B5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  <w:t>Concepts of Service:</w:t>
      </w: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</w:t>
      </w:r>
      <w:r w:rsidR="00DA63B5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Karen read Concept of Service </w:t>
      </w:r>
      <w:r w:rsidR="00203206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4</w:t>
      </w:r>
      <w:r w:rsidR="00DA63B5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(</w:t>
      </w:r>
      <w:r w:rsidR="00E50719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Equality</w:t>
      </w:r>
      <w:r w:rsidR="00DA63B5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) and </w:t>
      </w:r>
      <w:r w:rsidR="00052C7E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5</w:t>
      </w:r>
      <w:r w:rsidR="00DA63B5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(</w:t>
      </w:r>
      <w:r w:rsidR="00052C7E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Consideration</w:t>
      </w:r>
      <w:r w:rsidR="00DA63B5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)</w:t>
      </w:r>
    </w:p>
    <w:p w14:paraId="45E5150B" w14:textId="6FE0DB77" w:rsidR="00DA63B5" w:rsidRPr="008756FF" w:rsidRDefault="000B1893" w:rsidP="00DA63B5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  <w:t>Minutes:</w:t>
      </w: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</w:t>
      </w:r>
      <w:r w:rsidR="005B4652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T</w:t>
      </w:r>
      <w:r w:rsidR="00052C7E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ypo was </w:t>
      </w:r>
      <w:r w:rsidR="005B4652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noted</w:t>
      </w:r>
      <w:r w:rsidR="00052C7E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in the March </w:t>
      </w:r>
      <w:r w:rsidR="00DA63B5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minutes </w:t>
      </w:r>
      <w:r w:rsidR="00EE6B48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(Karren -&gt; Karen), </w:t>
      </w:r>
      <w:r w:rsidR="00052C7E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and they were adopted as corrected</w:t>
      </w:r>
      <w:r w:rsidR="00EE6B48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. </w:t>
      </w:r>
    </w:p>
    <w:p w14:paraId="45D51CAA" w14:textId="155CF690" w:rsidR="00DA63B5" w:rsidRPr="008756FF" w:rsidRDefault="00DA63B5" w:rsidP="00DA63B5">
      <w:pPr>
        <w:shd w:val="clear" w:color="auto" w:fill="FFFFFF"/>
        <w:spacing w:line="235" w:lineRule="atLeast"/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  <w:t>Reports:</w:t>
      </w:r>
    </w:p>
    <w:p w14:paraId="1BB98957" w14:textId="76BEB3C7" w:rsidR="00DA63B5" w:rsidRPr="008756FF" w:rsidRDefault="00C15020" w:rsidP="00074C3A">
      <w:pPr>
        <w:shd w:val="clear" w:color="auto" w:fill="FFFFFF"/>
        <w:spacing w:line="235" w:lineRule="atLeast"/>
        <w:ind w:left="720"/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  <w:t xml:space="preserve">Chair’s </w:t>
      </w:r>
      <w:r w:rsidR="00DA63B5" w:rsidRPr="008756F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  <w:t>Report:</w:t>
      </w:r>
    </w:p>
    <w:p w14:paraId="1392F95F" w14:textId="6F21BA25" w:rsidR="0077352D" w:rsidRPr="008756FF" w:rsidRDefault="00DA63B5" w:rsidP="00074C3A">
      <w:pPr>
        <w:shd w:val="clear" w:color="auto" w:fill="FFFFFF"/>
        <w:spacing w:after="0" w:line="235" w:lineRule="atLeast"/>
        <w:ind w:left="720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Karen reported on </w:t>
      </w:r>
      <w:r w:rsidR="00C15020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the Spring Assembly </w:t>
      </w:r>
      <w:r w:rsidR="00DA4E63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held in Albany, NY on April 6</w:t>
      </w:r>
      <w:r w:rsidR="0077352D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(see report attached). She highlighted the that Region 6 is in sound financial shape, provided one PIPO Blitz grant, completed enhancements to the website</w:t>
      </w:r>
      <w:r w:rsidR="00107257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, and initiated prep for the 2024 Convention in Nashua, NH Oct 23-25. She also described the successful launch of a simultaneous audio human French-English/English-French translation service during the meeting.</w:t>
      </w:r>
    </w:p>
    <w:p w14:paraId="40F5BEC1" w14:textId="77777777" w:rsidR="00DE6186" w:rsidRPr="008756FF" w:rsidRDefault="00DE6186" w:rsidP="00074C3A">
      <w:pPr>
        <w:shd w:val="clear" w:color="auto" w:fill="FFFFFF"/>
        <w:spacing w:line="235" w:lineRule="atLeast"/>
        <w:ind w:left="720"/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</w:pPr>
    </w:p>
    <w:p w14:paraId="13A9C176" w14:textId="1246CB66" w:rsidR="00E73887" w:rsidRPr="008756FF" w:rsidRDefault="00E73887" w:rsidP="00074C3A">
      <w:pPr>
        <w:shd w:val="clear" w:color="auto" w:fill="FFFFFF"/>
        <w:spacing w:line="235" w:lineRule="atLeast"/>
        <w:ind w:left="720"/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  <w:t>No Web Report or Telephone Report Submitted</w:t>
      </w:r>
    </w:p>
    <w:p w14:paraId="5A696793" w14:textId="67A72E58" w:rsidR="00DA63B5" w:rsidRPr="008756FF" w:rsidRDefault="00DA63B5" w:rsidP="00074C3A">
      <w:pPr>
        <w:shd w:val="clear" w:color="auto" w:fill="FFFFFF"/>
        <w:spacing w:line="235" w:lineRule="atLeast"/>
        <w:ind w:left="720"/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  <w:t>Treasurers Report:</w:t>
      </w:r>
    </w:p>
    <w:p w14:paraId="49FDABF6" w14:textId="33973CFA" w:rsidR="00DA63B5" w:rsidRPr="008756FF" w:rsidRDefault="00542A99" w:rsidP="00074C3A">
      <w:pPr>
        <w:shd w:val="clear" w:color="auto" w:fill="FFFFFF"/>
        <w:spacing w:line="235" w:lineRule="atLeast"/>
        <w:ind w:left="720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Amy </w:t>
      </w:r>
      <w:r w:rsidR="0022597C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reported on March and April expenses and income (see report attached)</w:t>
      </w:r>
      <w:r w:rsidR="00DA63B5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.</w:t>
      </w:r>
      <w:r w:rsidR="00ED1D8F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</w:t>
      </w:r>
      <w:r w:rsidR="000F540D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Our current bank balance</w:t>
      </w:r>
      <w:r w:rsidR="00CB4DAD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is $9604</w:t>
      </w:r>
      <w:r w:rsidR="000F540D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.64, </w:t>
      </w:r>
      <w:r w:rsidR="00D06783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minus $400 prudent reserve, leaves us with working capital of $9204.64</w:t>
      </w:r>
      <w:r w:rsidR="00074C3A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as of May 1, 2024.</w:t>
      </w:r>
      <w:r w:rsidR="00F71015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Also, </w:t>
      </w:r>
      <w:r w:rsidR="00F71015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:highlight w:val="yellow"/>
          <w14:ligatures w14:val="none"/>
        </w:rPr>
        <w:t>Amy is trying to get the zoom accounts all switched to annual, for cost savings, and will reach out to Joshua again to get this accomplished</w:t>
      </w:r>
      <w:r w:rsidR="00F71015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.</w:t>
      </w:r>
    </w:p>
    <w:p w14:paraId="321A49FB" w14:textId="77777777" w:rsidR="008756FF" w:rsidRDefault="008756FF" w:rsidP="00DA63B5">
      <w:pPr>
        <w:shd w:val="clear" w:color="auto" w:fill="FFFFFF"/>
        <w:spacing w:line="235" w:lineRule="atLeast"/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</w:pPr>
    </w:p>
    <w:p w14:paraId="23BACD5E" w14:textId="39BD66B7" w:rsidR="00DA63B5" w:rsidRPr="008756FF" w:rsidRDefault="00074C3A" w:rsidP="00DA63B5">
      <w:pPr>
        <w:shd w:val="clear" w:color="auto" w:fill="FFFFFF"/>
        <w:spacing w:line="235" w:lineRule="atLeast"/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  <w:t>Old Busine</w:t>
      </w:r>
      <w:r w:rsidR="002D6FAF" w:rsidRPr="008756F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  <w:t>s</w:t>
      </w:r>
      <w:r w:rsidRPr="008756F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  <w:t>s</w:t>
      </w:r>
      <w:r w:rsidR="00DA63B5" w:rsidRPr="008756F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  <w:t>:</w:t>
      </w:r>
    </w:p>
    <w:p w14:paraId="09DD5CF5" w14:textId="2C052FED" w:rsidR="000B6F79" w:rsidRPr="000B6F79" w:rsidRDefault="00AF0A7C" w:rsidP="00EC5042">
      <w:pPr>
        <w:pStyle w:val="ListParagraph"/>
        <w:numPr>
          <w:ilvl w:val="0"/>
          <w:numId w:val="3"/>
        </w:numPr>
        <w:shd w:val="clear" w:color="auto" w:fill="FFFFFF"/>
        <w:spacing w:after="0" w:line="235" w:lineRule="atLeast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  <w:r w:rsidRPr="000B6F79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  <w:t>Info Blast to Healthcare Providers:</w:t>
      </w:r>
      <w:r w:rsidRPr="000B6F79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</w:t>
      </w:r>
      <w:r w:rsidR="00A82285" w:rsidRPr="000B6F79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Ramona presented </w:t>
      </w:r>
      <w:r w:rsidR="00362A2D" w:rsidRPr="000B6F79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a list of electronic pamphlets, survey results, and </w:t>
      </w:r>
      <w:r w:rsidR="00391286" w:rsidRPr="000B6F79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oa.org PDFs that would provide helpful information to care providers</w:t>
      </w:r>
      <w:r w:rsidR="00F952C2" w:rsidRPr="000B6F79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. </w:t>
      </w:r>
      <w:proofErr w:type="gramStart"/>
      <w:r w:rsidR="00F952C2" w:rsidRPr="000B6F79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In order to</w:t>
      </w:r>
      <w:proofErr w:type="gramEnd"/>
      <w:r w:rsidR="00F952C2" w:rsidRPr="000B6F79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mount an disseminate this information, a small group would need to finalize which would be included, create a cover letter, and determine the distribution. </w:t>
      </w:r>
      <w:r w:rsidR="00F952C2" w:rsidRPr="000B6F79">
        <w:rPr>
          <w:rFonts w:ascii="Calibri" w:eastAsia="Times New Roman" w:hAnsi="Calibri" w:cs="Calibri"/>
          <w:color w:val="222222"/>
          <w:kern w:val="0"/>
          <w:sz w:val="24"/>
          <w:szCs w:val="24"/>
          <w:highlight w:val="yellow"/>
          <w14:ligatures w14:val="none"/>
        </w:rPr>
        <w:t>Karen asked everyone to reach out to their meetings for anyone willing to work on this.</w:t>
      </w:r>
      <w:r w:rsidR="00F346B2" w:rsidRPr="000B6F79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</w:t>
      </w:r>
      <w:r w:rsidR="008F0FFB" w:rsidRPr="000B6F79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Karen thanked Ramona for her research on this.</w:t>
      </w:r>
    </w:p>
    <w:p w14:paraId="45C4F5A6" w14:textId="5EA6FE2D" w:rsidR="00AF0A7C" w:rsidRPr="008756FF" w:rsidRDefault="00AF0A7C" w:rsidP="00B5693C">
      <w:pPr>
        <w:pStyle w:val="ListParagraph"/>
        <w:numPr>
          <w:ilvl w:val="0"/>
          <w:numId w:val="3"/>
        </w:num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  <w:t>Free Conference Call Functionality for Meetings:</w:t>
      </w: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</w:t>
      </w:r>
      <w:r w:rsidR="008F194D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Karen</w:t>
      </w:r>
      <w:r w:rsidR="00DA63B5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</w:t>
      </w:r>
      <w:r w:rsidR="00264FCD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reported that she </w:t>
      </w: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and Rosemary B met with Nance K to learn about managing Free Conference Call meetings using the computer dashboard. </w:t>
      </w:r>
      <w:r w:rsidR="00264FCD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Nance provided</w:t>
      </w: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written instructions that Karen will send out with these meeting notes. The </w:t>
      </w:r>
      <w:r w:rsidR="00264FCD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Monday 5:30pm </w:t>
      </w: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Bristol meeting operates smoothly using these functions</w:t>
      </w:r>
      <w:r w:rsidR="00264FCD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every week. Ramona said everyone in the group has been trained and can take the host role</w:t>
      </w: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. </w:t>
      </w:r>
    </w:p>
    <w:p w14:paraId="59C20E63" w14:textId="2E3E5205" w:rsidR="00DA63B5" w:rsidRDefault="00195978" w:rsidP="00B5693C">
      <w:pPr>
        <w:pStyle w:val="ListParagraph"/>
        <w:numPr>
          <w:ilvl w:val="0"/>
          <w:numId w:val="3"/>
        </w:num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  <w:t>Retreat Investigation:</w:t>
      </w:r>
      <w:r w:rsidR="00DA63B5" w:rsidRPr="008756F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  <w:t>  </w:t>
      </w: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While this idea was asked about in GMNI meetings, there were no individuals who expressed interest in serving on a committee to work on sponsoring a retreat. The idea will be dropped until more interest is expressed.</w:t>
      </w:r>
    </w:p>
    <w:p w14:paraId="721FC2E4" w14:textId="17E29F85" w:rsidR="00195978" w:rsidRPr="008756FF" w:rsidRDefault="00195978" w:rsidP="00B5693C">
      <w:pPr>
        <w:pStyle w:val="ListParagraph"/>
        <w:numPr>
          <w:ilvl w:val="0"/>
          <w:numId w:val="3"/>
        </w:num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  <w:lastRenderedPageBreak/>
        <w:t xml:space="preserve">Newspaper Campaign: </w:t>
      </w: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Amy reported on her outreach to VT newspapers. She is identifying ones that offer free listings for public service, and those who offer ads for </w:t>
      </w:r>
      <w:r w:rsidR="00520645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sale. </w:t>
      </w:r>
      <w:r w:rsidR="00520645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:highlight w:val="yellow"/>
          <w14:ligatures w14:val="none"/>
        </w:rPr>
        <w:t xml:space="preserve">Where free listings are available, the group decided </w:t>
      </w:r>
      <w:r w:rsidR="00D04A30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:highlight w:val="yellow"/>
          <w14:ligatures w14:val="none"/>
        </w:rPr>
        <w:t>Amy</w:t>
      </w:r>
      <w:r w:rsidR="00520645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:highlight w:val="yellow"/>
          <w14:ligatures w14:val="none"/>
        </w:rPr>
        <w:t xml:space="preserve"> should go ahead and get our </w:t>
      </w:r>
      <w:r w:rsidR="00D04A30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:highlight w:val="yellow"/>
          <w14:ligatures w14:val="none"/>
        </w:rPr>
        <w:t>organization and contact info</w:t>
      </w:r>
      <w:r w:rsidR="00E9425B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:highlight w:val="yellow"/>
          <w14:ligatures w14:val="none"/>
        </w:rPr>
        <w:t xml:space="preserve"> listed</w:t>
      </w:r>
      <w:r w:rsidR="00D04A30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:highlight w:val="yellow"/>
          <w14:ligatures w14:val="none"/>
        </w:rPr>
        <w:t xml:space="preserve"> right away. For those who change, Amy will get pricing so we can put together an application for a Region 6 PIPO Blitz grant to cover the costs of a limited newspaper campaign</w:t>
      </w:r>
      <w:r w:rsidR="00D04A30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.</w:t>
      </w:r>
    </w:p>
    <w:p w14:paraId="624CDDCB" w14:textId="200D4EB8" w:rsidR="00D04A30" w:rsidRPr="008756FF" w:rsidRDefault="00975FC3" w:rsidP="00B5693C">
      <w:pPr>
        <w:pStyle w:val="ListParagraph"/>
        <w:numPr>
          <w:ilvl w:val="0"/>
          <w:numId w:val="3"/>
        </w:numPr>
        <w:shd w:val="clear" w:color="auto" w:fill="FFFFFF"/>
        <w:spacing w:line="235" w:lineRule="atLeast"/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  <w:t xml:space="preserve">PayPal/Venmo: </w:t>
      </w:r>
      <w:r w:rsidR="009C4B6C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At WSBC,</w:t>
      </w:r>
      <w:r w:rsidR="009C4B6C" w:rsidRPr="008756F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Karen </w:t>
      </w:r>
      <w:r w:rsidR="009C4B6C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met with </w:t>
      </w:r>
      <w:r w:rsidR="008A3BAA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Sandy C. </w:t>
      </w:r>
      <w:r w:rsidR="009C4B6C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the </w:t>
      </w: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Treasurer of the Virtual Region who is an expert on electronic payment applications and options for OA meetings and intergroups.</w:t>
      </w:r>
      <w:r w:rsidR="009C4B6C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</w:t>
      </w:r>
      <w:r w:rsidR="009C4B6C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:highlight w:val="yellow"/>
          <w14:ligatures w14:val="none"/>
        </w:rPr>
        <w:t xml:space="preserve">Karen will give Amy </w:t>
      </w:r>
      <w:r w:rsidR="008A3BAA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:highlight w:val="yellow"/>
          <w14:ligatures w14:val="none"/>
        </w:rPr>
        <w:t>Sandy’s</w:t>
      </w:r>
      <w:r w:rsidR="009C4B6C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:highlight w:val="yellow"/>
          <w14:ligatures w14:val="none"/>
        </w:rPr>
        <w:t xml:space="preserve"> contact info to discuss our current questions and seek suggestions</w:t>
      </w:r>
      <w:r w:rsidR="009C4B6C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.</w:t>
      </w:r>
    </w:p>
    <w:p w14:paraId="49DE2ED7" w14:textId="77777777" w:rsidR="001767CD" w:rsidRPr="008756FF" w:rsidRDefault="001767CD" w:rsidP="004F4BEC">
      <w:pPr>
        <w:shd w:val="clear" w:color="auto" w:fill="FFFFFF"/>
        <w:spacing w:after="0" w:line="235" w:lineRule="atLeast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</w:p>
    <w:p w14:paraId="49A5E43B" w14:textId="0C08B1AB" w:rsidR="008F194D" w:rsidRPr="008756FF" w:rsidRDefault="008F194D" w:rsidP="008F194D">
      <w:pPr>
        <w:shd w:val="clear" w:color="auto" w:fill="FFFFFF"/>
        <w:spacing w:line="235" w:lineRule="atLeast"/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  <w:t>New Business:</w:t>
      </w:r>
    </w:p>
    <w:p w14:paraId="1AEE0A2E" w14:textId="1A845154" w:rsidR="00DA63B5" w:rsidRPr="008756FF" w:rsidRDefault="007A4EE2" w:rsidP="002C7ACB">
      <w:pPr>
        <w:pStyle w:val="ListParagraph"/>
        <w:numPr>
          <w:ilvl w:val="0"/>
          <w:numId w:val="5"/>
        </w:num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>Mileage Reimbursement Rate:</w:t>
      </w:r>
      <w:r w:rsidRPr="008756FF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</w:t>
      </w:r>
      <w:r w:rsidR="00D14D14" w:rsidRPr="008756FF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>Ramona moved to reimburse mileage to Karen for the Spring Assembly at the federal government rate of $</w:t>
      </w:r>
      <w:r w:rsidR="00826305" w:rsidRPr="008756FF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.67/mile. It was seconded and passed. </w:t>
      </w:r>
      <w:r w:rsidR="002C7ACB" w:rsidRPr="008756FF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Amy </w:t>
      </w:r>
      <w:r w:rsidR="00826305" w:rsidRPr="008756FF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will send Karen an expense reimbursement check. </w:t>
      </w:r>
      <w:r w:rsidR="00A668BD" w:rsidRPr="008756FF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The shortfall for mileage was considered insignificant </w:t>
      </w:r>
      <w:proofErr w:type="gramStart"/>
      <w:r w:rsidR="00A668BD" w:rsidRPr="008756FF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>in light of</w:t>
      </w:r>
      <w:proofErr w:type="gramEnd"/>
      <w:r w:rsidR="00A668BD" w:rsidRPr="008756FF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 other items costing less than budgeted. </w:t>
      </w:r>
    </w:p>
    <w:p w14:paraId="6AD88583" w14:textId="77777777" w:rsidR="00CB032D" w:rsidRPr="008756FF" w:rsidRDefault="00CB032D" w:rsidP="001B0070">
      <w:pPr>
        <w:pStyle w:val="ListParagraph"/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</w:p>
    <w:p w14:paraId="2B1BF932" w14:textId="3BE576CF" w:rsidR="001B0070" w:rsidRPr="008756FF" w:rsidRDefault="00CC00B4" w:rsidP="001058F3">
      <w:pPr>
        <w:pStyle w:val="ListParagraph"/>
        <w:numPr>
          <w:ilvl w:val="0"/>
          <w:numId w:val="5"/>
        </w:num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b/>
          <w:bCs/>
          <w:kern w:val="0"/>
          <w:sz w:val="24"/>
          <w:szCs w:val="24"/>
          <w14:ligatures w14:val="none"/>
        </w:rPr>
        <w:t xml:space="preserve">WSBC Highlights: </w:t>
      </w:r>
      <w:r w:rsidRPr="008756FF">
        <w:rPr>
          <w:rFonts w:ascii="Calibri" w:eastAsia="Times New Roman" w:hAnsi="Calibri" w:cs="Calibri"/>
          <w:kern w:val="0"/>
          <w:sz w:val="24"/>
          <w:szCs w:val="24"/>
          <w14:ligatures w14:val="none"/>
        </w:rPr>
        <w:t xml:space="preserve">Karen used the remaining time to share </w:t>
      </w:r>
      <w:r w:rsidR="002A48D0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a few highlights</w:t>
      </w:r>
      <w:r w:rsidR="001B0070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from WSBC.</w:t>
      </w:r>
    </w:p>
    <w:p w14:paraId="144D30E0" w14:textId="78AA64E2" w:rsidR="0036267D" w:rsidRPr="008756FF" w:rsidRDefault="003A5736" w:rsidP="001B0070">
      <w:pPr>
        <w:pStyle w:val="ListParagraph"/>
        <w:numPr>
          <w:ilvl w:val="1"/>
          <w:numId w:val="5"/>
        </w:num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Concern over perceived</w:t>
      </w:r>
      <w:r w:rsidR="0036267D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America-centric leaning </w:t>
      </w:r>
      <w:r w:rsidR="00811B4E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within Overeaters Anonymous</w:t>
      </w:r>
      <w:r w:rsidR="00B748C2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</w:t>
      </w:r>
      <w:r w:rsidR="0036267D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was </w:t>
      </w:r>
      <w:r w:rsidR="00B748C2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identified and addressed</w:t>
      </w:r>
      <w:r w:rsidR="00466A3A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through much of the </w:t>
      </w:r>
      <w:r w:rsidR="00CA69F1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workshop materials and business transacted. Encouragement to recognize the global nature of the fellowship; and the diversity of language, culture, and custom was emphasized throughout the meetings. </w:t>
      </w:r>
    </w:p>
    <w:p w14:paraId="1FF5932D" w14:textId="3DE84FE1" w:rsidR="001B0070" w:rsidRPr="008756FF" w:rsidRDefault="001B0070" w:rsidP="001B0070">
      <w:pPr>
        <w:pStyle w:val="ListParagraph"/>
        <w:numPr>
          <w:ilvl w:val="1"/>
          <w:numId w:val="5"/>
        </w:num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Motions to change He/Him pronouns to “God” in the Steps and Traditions went to the Reference Subcommittee, </w:t>
      </w:r>
      <w:r w:rsidR="00FA6502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where it was debated, amended, and eventually referred to the Unity with Diversity Committee. Ultimately, however, the original motion makers withdrew the motion altogether.</w:t>
      </w:r>
    </w:p>
    <w:p w14:paraId="3F55868C" w14:textId="7E7AB10E" w:rsidR="00FA6502" w:rsidRPr="008756FF" w:rsidRDefault="00E679E3" w:rsidP="001B0070">
      <w:pPr>
        <w:pStyle w:val="ListParagraph"/>
        <w:numPr>
          <w:ilvl w:val="1"/>
          <w:numId w:val="5"/>
        </w:num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The m</w:t>
      </w:r>
      <w:r w:rsidR="00FA6502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otion to include language in the Bylaws directing the Board of Trustees to </w:t>
      </w:r>
      <w:r w:rsidR="00640AA3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avoid all religious holidays when </w:t>
      </w:r>
      <w:r w:rsidR="00FA6502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schedul</w:t>
      </w:r>
      <w:r w:rsidR="00640AA3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ing</w:t>
      </w:r>
      <w:r w:rsidR="00FA6502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the WSBC</w:t>
      </w:r>
      <w:r w:rsidR="00141ECD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in May</w:t>
      </w: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, met with great debate</w:t>
      </w:r>
      <w:r w:rsidR="0050438D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, a defeat, a</w:t>
      </w:r>
      <w:r w:rsidR="00C628AE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n emotional appeal, a</w:t>
      </w:r>
      <w:r w:rsidR="0050438D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recount, </w:t>
      </w:r>
      <w:r w:rsidR="00C628AE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an adoption</w:t>
      </w:r>
      <w:r w:rsidR="00F667D2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, a </w:t>
      </w:r>
      <w:r w:rsidR="00B65F7A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next-day </w:t>
      </w:r>
      <w:r w:rsidR="00F667D2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reconsideration, an amendment, and </w:t>
      </w:r>
      <w:r w:rsidR="005927A5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final acceptance. The </w:t>
      </w:r>
      <w:r w:rsidR="00B65F7A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final</w:t>
      </w:r>
      <w:r w:rsidR="00AE749A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adopted motion passed without inclusion of named holidays or the words </w:t>
      </w:r>
      <w:r w:rsidR="005927A5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“religion” or “religious</w:t>
      </w:r>
      <w:proofErr w:type="gramStart"/>
      <w:r w:rsidR="005927A5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”</w:t>
      </w:r>
      <w:r w:rsidR="00AE749A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.</w:t>
      </w:r>
      <w:proofErr w:type="gramEnd"/>
      <w:r w:rsidR="00FA6502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</w:t>
      </w:r>
    </w:p>
    <w:p w14:paraId="3F379AC4" w14:textId="4E8B2961" w:rsidR="00A6420D" w:rsidRPr="008756FF" w:rsidRDefault="00A6420D" w:rsidP="001B0070">
      <w:pPr>
        <w:pStyle w:val="ListParagraph"/>
        <w:numPr>
          <w:ilvl w:val="1"/>
          <w:numId w:val="5"/>
        </w:num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Call for Stories about Mental Health and Recovery</w:t>
      </w:r>
      <w:r w:rsidR="00994AC8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(see OA.org for details).</w:t>
      </w:r>
    </w:p>
    <w:p w14:paraId="24234B52" w14:textId="77777777" w:rsidR="005E2F4E" w:rsidRPr="008756FF" w:rsidRDefault="005E2F4E" w:rsidP="008F194D">
      <w:pPr>
        <w:shd w:val="clear" w:color="auto" w:fill="FFFFFF"/>
        <w:spacing w:after="0" w:line="235" w:lineRule="atLeast"/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</w:pPr>
    </w:p>
    <w:p w14:paraId="0714DE80" w14:textId="79AE05D9" w:rsidR="008F194D" w:rsidRPr="008756FF" w:rsidRDefault="008F194D" w:rsidP="008F194D">
      <w:pPr>
        <w:shd w:val="clear" w:color="auto" w:fill="FFFFFF"/>
        <w:spacing w:after="0" w:line="235" w:lineRule="atLeast"/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14:ligatures w14:val="none"/>
        </w:rPr>
        <w:t>Upcoming Dates:</w:t>
      </w:r>
    </w:p>
    <w:p w14:paraId="562F75AE" w14:textId="5B6F7BCD" w:rsidR="001B6ADF" w:rsidRPr="008756FF" w:rsidRDefault="001B6ADF" w:rsidP="008F194D">
      <w:pPr>
        <w:shd w:val="clear" w:color="auto" w:fill="FFFFFF"/>
        <w:spacing w:after="0" w:line="235" w:lineRule="atLeast"/>
        <w:ind w:left="1080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5/19 </w:t>
      </w:r>
      <w:r w:rsidR="003E604F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Region 6 Intergroup Forum on “Abstinence and Service”</w:t>
      </w:r>
    </w:p>
    <w:p w14:paraId="38B2047B" w14:textId="6D1A94CA" w:rsidR="008F194D" w:rsidRPr="008756FF" w:rsidRDefault="008F194D" w:rsidP="008F194D">
      <w:pPr>
        <w:shd w:val="clear" w:color="auto" w:fill="FFFFFF"/>
        <w:spacing w:after="0" w:line="235" w:lineRule="atLeast"/>
        <w:ind w:left="1080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6/7-9 OA Retreat at Hampshire College </w:t>
      </w:r>
      <w:r w:rsidR="00C44701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(</w:t>
      </w: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Western Massachusetts</w:t>
      </w:r>
      <w:r w:rsidR="00C44701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Intergroup)</w:t>
      </w:r>
    </w:p>
    <w:p w14:paraId="6D37AD34" w14:textId="3D647E52" w:rsidR="00650120" w:rsidRPr="008756FF" w:rsidRDefault="00650120" w:rsidP="008F194D">
      <w:pPr>
        <w:shd w:val="clear" w:color="auto" w:fill="FFFFFF"/>
        <w:spacing w:after="0" w:line="235" w:lineRule="atLeast"/>
        <w:ind w:left="1080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6/30</w:t>
      </w:r>
      <w:r w:rsidR="0003135B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Healing from Loss Webinar</w:t>
      </w:r>
      <w:r w:rsidR="005921B2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</w:t>
      </w:r>
      <w:r w:rsidR="00C44701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(</w:t>
      </w:r>
      <w:r w:rsidR="005921B2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Westchester United Intergroup</w:t>
      </w:r>
      <w:r w:rsidR="00CC2467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)</w:t>
      </w:r>
    </w:p>
    <w:p w14:paraId="2F8B8976" w14:textId="55D622B8" w:rsidR="002E704E" w:rsidRPr="008756FF" w:rsidRDefault="002E704E" w:rsidP="002E704E">
      <w:pPr>
        <w:shd w:val="clear" w:color="auto" w:fill="FFFFFF"/>
        <w:spacing w:after="0" w:line="235" w:lineRule="atLeast"/>
        <w:ind w:left="1080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7</w:t>
      </w: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/1</w:t>
      </w:r>
      <w:r w:rsidR="001B6ADF"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>8</w:t>
      </w:r>
      <w:r w:rsidRPr="008756FF"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  <w:t xml:space="preserve"> next GMNI meeting</w:t>
      </w:r>
    </w:p>
    <w:p w14:paraId="342E32C5" w14:textId="77777777" w:rsidR="008F194D" w:rsidRPr="008756FF" w:rsidRDefault="008F194D" w:rsidP="008F194D">
      <w:pPr>
        <w:shd w:val="clear" w:color="auto" w:fill="FFFFFF"/>
        <w:spacing w:after="0" w:line="235" w:lineRule="atLeast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</w:p>
    <w:p w14:paraId="11D2CB9D" w14:textId="59444E8E" w:rsidR="008F194D" w:rsidRPr="008756FF" w:rsidRDefault="008F194D" w:rsidP="008F194D">
      <w:pPr>
        <w:shd w:val="clear" w:color="auto" w:fill="FFFFFF"/>
        <w:spacing w:after="0" w:line="235" w:lineRule="atLeast"/>
        <w:rPr>
          <w:rFonts w:ascii="Calibri" w:eastAsia="Times New Roman" w:hAnsi="Calibri" w:cs="Calibri"/>
          <w:color w:val="222222"/>
          <w:kern w:val="0"/>
          <w:sz w:val="24"/>
          <w:szCs w:val="24"/>
          <w14:ligatures w14:val="none"/>
        </w:rPr>
      </w:pPr>
    </w:p>
    <w:p w14:paraId="681CAF57" w14:textId="77777777" w:rsidR="001767CD" w:rsidRPr="008756FF" w:rsidRDefault="001767CD" w:rsidP="00DA63B5">
      <w:pPr>
        <w:shd w:val="clear" w:color="auto" w:fill="FFFFFF"/>
        <w:spacing w:line="235" w:lineRule="atLeast"/>
        <w:rPr>
          <w:rFonts w:ascii="Calibri" w:eastAsia="Times New Roman" w:hAnsi="Calibri" w:cs="Calibri"/>
          <w:b/>
          <w:bCs/>
          <w:i/>
          <w:iCs/>
          <w:color w:val="222222"/>
          <w:kern w:val="0"/>
          <w:sz w:val="24"/>
          <w:szCs w:val="24"/>
          <w14:ligatures w14:val="none"/>
        </w:rPr>
      </w:pPr>
    </w:p>
    <w:p w14:paraId="3B0A7073" w14:textId="5E82C1DE" w:rsidR="00DA63B5" w:rsidRPr="008756FF" w:rsidRDefault="00DA63B5" w:rsidP="00DA63B5">
      <w:pPr>
        <w:shd w:val="clear" w:color="auto" w:fill="FFFFFF"/>
        <w:spacing w:line="235" w:lineRule="atLeast"/>
        <w:rPr>
          <w:rFonts w:ascii="Calibri" w:eastAsia="Times New Roman" w:hAnsi="Calibri" w:cs="Calibri"/>
          <w:b/>
          <w:bCs/>
          <w:i/>
          <w:iCs/>
          <w:color w:val="222222"/>
          <w:kern w:val="0"/>
          <w:sz w:val="24"/>
          <w:szCs w:val="24"/>
          <w14:ligatures w14:val="none"/>
        </w:rPr>
      </w:pPr>
      <w:r w:rsidRPr="008756FF">
        <w:rPr>
          <w:rFonts w:ascii="Calibri" w:eastAsia="Times New Roman" w:hAnsi="Calibri" w:cs="Calibri"/>
          <w:b/>
          <w:bCs/>
          <w:i/>
          <w:iCs/>
          <w:color w:val="222222"/>
          <w:kern w:val="0"/>
          <w:sz w:val="24"/>
          <w:szCs w:val="24"/>
          <w14:ligatures w14:val="none"/>
        </w:rPr>
        <w:t xml:space="preserve">Submitted in Service by </w:t>
      </w:r>
      <w:r w:rsidR="003B56C5" w:rsidRPr="008756FF">
        <w:rPr>
          <w:rFonts w:ascii="Calibri" w:eastAsia="Times New Roman" w:hAnsi="Calibri" w:cs="Calibri"/>
          <w:b/>
          <w:bCs/>
          <w:i/>
          <w:iCs/>
          <w:color w:val="222222"/>
          <w:kern w:val="0"/>
          <w:sz w:val="24"/>
          <w:szCs w:val="24"/>
          <w14:ligatures w14:val="none"/>
        </w:rPr>
        <w:t>Karen G. 5/19</w:t>
      </w:r>
      <w:r w:rsidRPr="008756FF">
        <w:rPr>
          <w:rFonts w:ascii="Calibri" w:eastAsia="Times New Roman" w:hAnsi="Calibri" w:cs="Calibri"/>
          <w:b/>
          <w:bCs/>
          <w:i/>
          <w:iCs/>
          <w:color w:val="222222"/>
          <w:kern w:val="0"/>
          <w:sz w:val="24"/>
          <w:szCs w:val="24"/>
          <w14:ligatures w14:val="none"/>
        </w:rPr>
        <w:t>/24</w:t>
      </w:r>
    </w:p>
    <w:sectPr w:rsidR="00DA63B5" w:rsidRPr="008756FF" w:rsidSect="003C2FEE">
      <w:type w:val="continuous"/>
      <w:pgSz w:w="12240" w:h="15840" w:code="1"/>
      <w:pgMar w:top="1152" w:right="1440" w:bottom="1008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02ABC" w14:textId="77777777" w:rsidR="000B6F79" w:rsidRDefault="000B6F79" w:rsidP="000B6F79">
      <w:pPr>
        <w:spacing w:after="0" w:line="240" w:lineRule="auto"/>
      </w:pPr>
      <w:r>
        <w:separator/>
      </w:r>
    </w:p>
  </w:endnote>
  <w:endnote w:type="continuationSeparator" w:id="0">
    <w:p w14:paraId="255C4613" w14:textId="77777777" w:rsidR="000B6F79" w:rsidRDefault="000B6F79" w:rsidP="000B6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798C3" w14:textId="77777777" w:rsidR="000B6F79" w:rsidRDefault="000B6F79" w:rsidP="000B6F79">
      <w:pPr>
        <w:spacing w:after="0" w:line="240" w:lineRule="auto"/>
      </w:pPr>
      <w:r>
        <w:separator/>
      </w:r>
    </w:p>
  </w:footnote>
  <w:footnote w:type="continuationSeparator" w:id="0">
    <w:p w14:paraId="544D0241" w14:textId="77777777" w:rsidR="000B6F79" w:rsidRDefault="000B6F79" w:rsidP="000B6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D1CCF"/>
    <w:multiLevelType w:val="hybridMultilevel"/>
    <w:tmpl w:val="4C665576"/>
    <w:lvl w:ilvl="0" w:tplc="5122DBAA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7D2655"/>
    <w:multiLevelType w:val="hybridMultilevel"/>
    <w:tmpl w:val="CBDC32EC"/>
    <w:lvl w:ilvl="0" w:tplc="5B8C9F22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4131A4"/>
    <w:multiLevelType w:val="hybridMultilevel"/>
    <w:tmpl w:val="2236C570"/>
    <w:lvl w:ilvl="0" w:tplc="5B8C9F22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03C15"/>
    <w:multiLevelType w:val="hybridMultilevel"/>
    <w:tmpl w:val="762008D8"/>
    <w:lvl w:ilvl="0" w:tplc="5122DBAA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4076F"/>
    <w:multiLevelType w:val="hybridMultilevel"/>
    <w:tmpl w:val="7BB42644"/>
    <w:lvl w:ilvl="0" w:tplc="F230B980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5331537">
    <w:abstractNumId w:val="1"/>
  </w:num>
  <w:num w:numId="2" w16cid:durableId="870655707">
    <w:abstractNumId w:val="2"/>
  </w:num>
  <w:num w:numId="3" w16cid:durableId="600380147">
    <w:abstractNumId w:val="0"/>
  </w:num>
  <w:num w:numId="4" w16cid:durableId="220484896">
    <w:abstractNumId w:val="3"/>
  </w:num>
  <w:num w:numId="5" w16cid:durableId="16508179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B5"/>
    <w:rsid w:val="00011F79"/>
    <w:rsid w:val="0003135B"/>
    <w:rsid w:val="0004206A"/>
    <w:rsid w:val="00052C7E"/>
    <w:rsid w:val="00074C3A"/>
    <w:rsid w:val="000B1893"/>
    <w:rsid w:val="000B6F79"/>
    <w:rsid w:val="000F540D"/>
    <w:rsid w:val="00107257"/>
    <w:rsid w:val="0013672C"/>
    <w:rsid w:val="00141ECD"/>
    <w:rsid w:val="00145DF3"/>
    <w:rsid w:val="00163C5C"/>
    <w:rsid w:val="001767CD"/>
    <w:rsid w:val="00176A38"/>
    <w:rsid w:val="00195978"/>
    <w:rsid w:val="001B0070"/>
    <w:rsid w:val="001B6ADF"/>
    <w:rsid w:val="001E4A3F"/>
    <w:rsid w:val="002002C6"/>
    <w:rsid w:val="00203206"/>
    <w:rsid w:val="0022597C"/>
    <w:rsid w:val="00264FCD"/>
    <w:rsid w:val="002A48D0"/>
    <w:rsid w:val="002C7ACB"/>
    <w:rsid w:val="002D6FAF"/>
    <w:rsid w:val="002E704E"/>
    <w:rsid w:val="003251C9"/>
    <w:rsid w:val="0036267D"/>
    <w:rsid w:val="00362A2D"/>
    <w:rsid w:val="00391286"/>
    <w:rsid w:val="003A5736"/>
    <w:rsid w:val="003B56C5"/>
    <w:rsid w:val="003C2FEE"/>
    <w:rsid w:val="003E604F"/>
    <w:rsid w:val="00466A3A"/>
    <w:rsid w:val="004F4BEC"/>
    <w:rsid w:val="0050438D"/>
    <w:rsid w:val="00520645"/>
    <w:rsid w:val="00542A99"/>
    <w:rsid w:val="005921B2"/>
    <w:rsid w:val="005927A5"/>
    <w:rsid w:val="005B4652"/>
    <w:rsid w:val="005E2F4E"/>
    <w:rsid w:val="00640AA3"/>
    <w:rsid w:val="00650120"/>
    <w:rsid w:val="0069661C"/>
    <w:rsid w:val="007145E3"/>
    <w:rsid w:val="00743D12"/>
    <w:rsid w:val="0077352D"/>
    <w:rsid w:val="007A0C53"/>
    <w:rsid w:val="007A4EE2"/>
    <w:rsid w:val="00811B4E"/>
    <w:rsid w:val="00826305"/>
    <w:rsid w:val="0086226F"/>
    <w:rsid w:val="008756FF"/>
    <w:rsid w:val="008972AC"/>
    <w:rsid w:val="008A3BAA"/>
    <w:rsid w:val="008F0FFB"/>
    <w:rsid w:val="008F194D"/>
    <w:rsid w:val="00975FC3"/>
    <w:rsid w:val="00994AC8"/>
    <w:rsid w:val="009C4B6C"/>
    <w:rsid w:val="009E3700"/>
    <w:rsid w:val="00A6420D"/>
    <w:rsid w:val="00A668BD"/>
    <w:rsid w:val="00A82285"/>
    <w:rsid w:val="00AE749A"/>
    <w:rsid w:val="00AF0A7C"/>
    <w:rsid w:val="00B5693C"/>
    <w:rsid w:val="00B65F7A"/>
    <w:rsid w:val="00B748C2"/>
    <w:rsid w:val="00B91B4A"/>
    <w:rsid w:val="00C15020"/>
    <w:rsid w:val="00C35AB6"/>
    <w:rsid w:val="00C36D66"/>
    <w:rsid w:val="00C44701"/>
    <w:rsid w:val="00C628AE"/>
    <w:rsid w:val="00CA69F1"/>
    <w:rsid w:val="00CB032D"/>
    <w:rsid w:val="00CB4DAD"/>
    <w:rsid w:val="00CC00B4"/>
    <w:rsid w:val="00CC2467"/>
    <w:rsid w:val="00D04A30"/>
    <w:rsid w:val="00D06783"/>
    <w:rsid w:val="00D14D14"/>
    <w:rsid w:val="00DA4E63"/>
    <w:rsid w:val="00DA63B5"/>
    <w:rsid w:val="00DE6186"/>
    <w:rsid w:val="00E23496"/>
    <w:rsid w:val="00E50719"/>
    <w:rsid w:val="00E679E3"/>
    <w:rsid w:val="00E72EFD"/>
    <w:rsid w:val="00E73887"/>
    <w:rsid w:val="00E9425B"/>
    <w:rsid w:val="00ED1D8F"/>
    <w:rsid w:val="00EE6B48"/>
    <w:rsid w:val="00F346B2"/>
    <w:rsid w:val="00F40A81"/>
    <w:rsid w:val="00F667D2"/>
    <w:rsid w:val="00F71015"/>
    <w:rsid w:val="00F952C2"/>
    <w:rsid w:val="00FA6502"/>
    <w:rsid w:val="00FC6BFA"/>
    <w:rsid w:val="00FD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3A64C"/>
  <w15:chartTrackingRefBased/>
  <w15:docId w15:val="{848D4FAC-6A12-4637-B40F-F7174F8E9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6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DA4E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73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Goetz</dc:creator>
  <cp:keywords/>
  <dc:description/>
  <cp:lastModifiedBy>Karen Goetz</cp:lastModifiedBy>
  <cp:revision>90</cp:revision>
  <cp:lastPrinted>2024-05-20T02:26:00Z</cp:lastPrinted>
  <dcterms:created xsi:type="dcterms:W3CDTF">2024-05-18T20:09:00Z</dcterms:created>
  <dcterms:modified xsi:type="dcterms:W3CDTF">2024-05-20T02:26:00Z</dcterms:modified>
</cp:coreProperties>
</file>